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67B4" w14:textId="1302F517"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23155FBC" w14:textId="4FDF3048" w:rsidR="002527A0" w:rsidRPr="002527A0" w:rsidRDefault="0047260E" w:rsidP="002527A0">
          <w:pPr>
            <w:spacing w:after="0" w:line="259" w:lineRule="auto"/>
            <w:jc w:val="center"/>
            <w:rPr>
              <w:rFonts w:eastAsia="Calibri"/>
              <w:bCs/>
              <w:szCs w:val="24"/>
              <w:lang w:eastAsia="ar-SA"/>
            </w:rPr>
          </w:pPr>
          <w:r w:rsidRPr="0047260E">
            <w:rPr>
              <w:rFonts w:eastAsia="Calibri"/>
              <w:b/>
              <w:szCs w:val="24"/>
            </w:rPr>
            <w:t>(PU-13265/25) GAISRINĖS ĮRANGOS TECHNINIO APTARNAVIMO IR EVAKUACINIŲ PLANŲ RENGIMO PASLAUGOS</w:t>
          </w:r>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6090F040"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sidR="00504B26">
            <w:rPr>
              <w:rFonts w:eastAsia="Calibri"/>
              <w:szCs w:val="24"/>
              <w:lang w:eastAsia="ar-SA"/>
            </w:rPr>
            <w:t>5</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2"/>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8725C6"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sdt>
      <w:sdtPr>
        <w:id w:val="-568275337"/>
        <w:placeholder>
          <w:docPart w:val="231F82DF22F341949F7242E38CA56936"/>
        </w:placeholder>
      </w:sdtPr>
      <w:sdtContent>
        <w:p w14:paraId="2796CBCD" w14:textId="06444BBB" w:rsidR="008725C6" w:rsidRPr="0047260E" w:rsidRDefault="008725C6" w:rsidP="0047260E">
          <w:pPr>
            <w:pStyle w:val="Sraopastraipa"/>
            <w:numPr>
              <w:ilvl w:val="1"/>
              <w:numId w:val="1"/>
            </w:numPr>
            <w:tabs>
              <w:tab w:val="clear" w:pos="360"/>
            </w:tabs>
            <w:spacing w:line="276" w:lineRule="auto"/>
            <w:ind w:left="567" w:hanging="567"/>
            <w:contextualSpacing w:val="0"/>
            <w:jc w:val="both"/>
            <w:rPr>
              <w:szCs w:val="22"/>
            </w:rPr>
          </w:pPr>
          <w:r w:rsidRPr="00A11990">
            <w:t xml:space="preserve">Taip pat, šios Sutarties objektą sudaro </w:t>
          </w:r>
          <w:r>
            <w:t>paslaugos</w:t>
          </w:r>
          <w:r w:rsidRPr="00A11990">
            <w:t xml:space="preserve">, kurios nėra išvardijamos Sutarties priede „Techninė specifikacija“, tačiau priklauso tai pačiai grupei kaip ir </w:t>
          </w:r>
          <w:r>
            <w:t>Paslaugos</w:t>
          </w:r>
          <w:r w:rsidRPr="00A11990">
            <w:t xml:space="preserve"> (tokių </w:t>
          </w:r>
          <w:r>
            <w:t>paslaugų</w:t>
          </w:r>
          <w:r w:rsidRPr="00A11990">
            <w:t xml:space="preserve"> vertė negali viršyti 10 % visos Sutarties vertės). </w:t>
          </w:r>
        </w:p>
      </w:sdtContent>
    </w:sdt>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4F654704"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4E6192" w:rsidRPr="004E6192">
            <w:rPr>
              <w:rStyle w:val="1TEKSTAS"/>
            </w:rPr>
            <w:t>50413200-5</w:t>
          </w:r>
        </w:sdtContent>
      </w:sdt>
      <w:r w:rsidRPr="00CF2609">
        <w:rPr>
          <w:szCs w:val="24"/>
        </w:rPr>
        <w:t>.</w:t>
      </w:r>
    </w:p>
    <w:p w14:paraId="47026672" w14:textId="6CF5DA91"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47260E">
            <w:rPr>
              <w:szCs w:val="24"/>
            </w:rPr>
            <w:t>„</w:t>
          </w:r>
          <w:r w:rsidR="0047260E" w:rsidRPr="0047260E">
            <w:rPr>
              <w:szCs w:val="24"/>
            </w:rPr>
            <w:t>(PU-13265/25) Gaisrinės įrangos techninio aptarnavimo ir evakuacinių planų rengimo paslaugos</w:t>
          </w:r>
          <w:r w:rsidR="0047260E">
            <w:rPr>
              <w:szCs w:val="24"/>
            </w:rPr>
            <w:t xml:space="preserve">“, pirkimo </w:t>
          </w:r>
          <w:proofErr w:type="spellStart"/>
          <w:r w:rsidR="0047260E">
            <w:rPr>
              <w:szCs w:val="24"/>
            </w:rPr>
            <w:t>nr.</w:t>
          </w:r>
          <w:proofErr w:type="spellEnd"/>
          <w:r w:rsidR="0047260E">
            <w:rPr>
              <w:szCs w:val="24"/>
            </w:rPr>
            <w:t xml:space="preserve"> ........</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0618B24E"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0047260E" w:rsidRPr="0047260E">
            <w:rPr>
              <w:szCs w:val="24"/>
            </w:rPr>
            <w:t>100 000,00</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0047260E" w:rsidRPr="0047260E">
            <w:rPr>
              <w:szCs w:val="24"/>
            </w:rPr>
            <w:t>vienas šimtas tūkstanči</w:t>
          </w:r>
          <w:r w:rsidR="0047260E">
            <w:rPr>
              <w:szCs w:val="24"/>
            </w:rPr>
            <w:t>ų</w:t>
          </w:r>
          <w:r w:rsidR="0047260E" w:rsidRPr="0047260E">
            <w:rPr>
              <w:szCs w:val="24"/>
            </w:rPr>
            <w:t xml:space="preserve"> eurų</w:t>
          </w:r>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r w:rsidR="0047260E">
            <w:rPr>
              <w:szCs w:val="24"/>
            </w:rPr>
            <w:t>21000,00</w:t>
          </w:r>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0047260E" w:rsidRPr="0047260E">
                <w:rPr>
                  <w:szCs w:val="24"/>
                </w:rPr>
                <w:t>dvidešimt vienas tūkstan</w:t>
              </w:r>
              <w:r w:rsidR="0047260E">
                <w:rPr>
                  <w:szCs w:val="24"/>
                </w:rPr>
                <w:t>tis</w:t>
              </w:r>
              <w:r w:rsidR="0047260E" w:rsidRPr="0047260E">
                <w:rPr>
                  <w:szCs w:val="24"/>
                </w:rPr>
                <w:t xml:space="preserve"> eurų</w:t>
              </w:r>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r w:rsidR="0047260E">
            <w:rPr>
              <w:szCs w:val="24"/>
            </w:rPr>
            <w:t>121000,00</w:t>
          </w:r>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0047260E" w:rsidRPr="0047260E">
            <w:rPr>
              <w:szCs w:val="24"/>
            </w:rPr>
            <w:t>vienas šimtas dvidešimt vienas tūkstan</w:t>
          </w:r>
          <w:r w:rsidR="0047260E">
            <w:rPr>
              <w:szCs w:val="24"/>
            </w:rPr>
            <w:t>tis</w:t>
          </w:r>
          <w:r w:rsidR="0047260E" w:rsidRPr="0047260E">
            <w:rPr>
              <w:szCs w:val="24"/>
            </w:rPr>
            <w:t xml:space="preserve"> eurų</w:t>
          </w:r>
        </w:sdtContent>
      </w:sdt>
      <w:r w:rsidRPr="00CF2609">
        <w:rPr>
          <w:szCs w:val="24"/>
        </w:rPr>
        <w:t xml:space="preserve">). </w:t>
      </w:r>
      <w:bookmarkEnd w:id="8"/>
    </w:p>
    <w:p w14:paraId="5C8867A2" w14:textId="65BB4865"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47260E">
            <w:rPr>
              <w:bCs/>
              <w:noProof/>
              <w:szCs w:val="24"/>
            </w:rPr>
            <w:t>fiksuoto įkainio</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9"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9"/>
    </w:p>
    <w:bookmarkStart w:id="10"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1" w:name="_Hlk64878785" w:displacedByCustomXml="prev"/>
        <w:p w14:paraId="4ACD6E4C" w14:textId="2177A1E8" w:rsidR="00292395" w:rsidRPr="0047260E" w:rsidRDefault="00424139" w:rsidP="0047260E">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bookmarkEnd w:id="11"/>
          <w:r>
            <w:rPr>
              <w:bCs/>
              <w:noProof/>
              <w:szCs w:val="24"/>
            </w:rPr>
            <w:t xml:space="preserve"> (-a)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Pr>
              <w:bCs/>
              <w:noProof/>
              <w:szCs w:val="24"/>
            </w:rPr>
            <w:t xml:space="preserve">. </w:t>
          </w:r>
        </w:p>
      </w:sdtContent>
    </w:sdt>
    <w:bookmarkEnd w:id="10" w:displacedByCustomXml="prev"/>
    <w:sdt>
      <w:sdtPr>
        <w:rPr>
          <w:b/>
          <w:bCs/>
        </w:rPr>
        <w:id w:val="398024001"/>
        <w:placeholder>
          <w:docPart w:val="35D82D441823469FA3E1F9AE0C420E01"/>
        </w:placeholder>
      </w:sdtPr>
      <w:sdtEndPr>
        <w:rPr>
          <w:b w:val="0"/>
          <w:bCs w:val="0"/>
        </w:rPr>
      </w:sdtEndPr>
      <w:sdtContent>
        <w:p w14:paraId="1A7A6B0D" w14:textId="3BDA3B33" w:rsidR="008725C6" w:rsidRPr="0047260E" w:rsidRDefault="00292395" w:rsidP="0047260E">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292395">
            <w:rPr>
              <w:color w:val="000000" w:themeColor="text1"/>
            </w:rPr>
            <w:t xml:space="preserve">Pirkimo dokumentuose bei Sutartyje nurodyti Paslaugų kiekiai </w:t>
          </w:r>
          <w:r w:rsidR="00945698">
            <w:rPr>
              <w:color w:val="000000" w:themeColor="text1"/>
            </w:rPr>
            <w:t>preliminarūs</w:t>
          </w:r>
          <w:r w:rsidRPr="00292395">
            <w:rPr>
              <w:color w:val="000000" w:themeColor="text1"/>
            </w:rPr>
            <w:t xml:space="preserve">, t. y. Užsakovas pasilieka teisę atsisakyti viso ar dalies Paslaugų kiekio, jeigu jis neturės pakankamo, nuo jo nepriklausančio finansavimo, arba Paslaugų ar jų dalies nereikės vykdant savo funkcijas, arba/ir </w:t>
          </w:r>
          <w:r w:rsidRPr="00292395">
            <w:rPr>
              <w:color w:val="000000" w:themeColor="text1"/>
            </w:rPr>
            <w:lastRenderedPageBreak/>
            <w:t xml:space="preserve">dėl kitų priežasčių. Tokio atsisakymo atveju Užsakovas sumoka Tiekėjui už iki atsisakymo faktiškai suteiktų Paslaugų kiekį. </w:t>
          </w:r>
        </w:p>
      </w:sdtContent>
    </w:sdt>
    <w:sdt>
      <w:sdtPr>
        <w:rPr>
          <w:szCs w:val="24"/>
        </w:rPr>
        <w:id w:val="426321733"/>
        <w:placeholder>
          <w:docPart w:val="DefaultPlaceholder_-1854013440"/>
        </w:placeholder>
      </w:sdtPr>
      <w:sdtContent>
        <w:p w14:paraId="6D61D962" w14:textId="42387461" w:rsidR="00554753" w:rsidRPr="0047260E" w:rsidRDefault="004C5662" w:rsidP="0047260E">
          <w:pPr>
            <w:numPr>
              <w:ilvl w:val="1"/>
              <w:numId w:val="1"/>
            </w:numPr>
            <w:tabs>
              <w:tab w:val="clear" w:pos="360"/>
            </w:tabs>
            <w:spacing w:after="0"/>
            <w:ind w:left="567" w:hanging="567"/>
            <w:jc w:val="both"/>
            <w:rPr>
              <w:szCs w:val="24"/>
            </w:rPr>
          </w:pPr>
          <w:r w:rsidRPr="004C5662">
            <w:rPr>
              <w:szCs w:val="24"/>
            </w:rPr>
            <w:t>Užsakovas už Paslaugas Tiekėjui mokės pagal jo pateikto pasiūlymo kainas: t. y. už Paslaugas, išvardintas Sutarties priede „Techninė specifikacija“, mokės Sutarties priede „Tiekėjo pasiūlymas“ nurodytą fiksuoto dydžio įkainį, o už paslaugas, neišvardintas Sutarties priede „Techninė specifikacija“, tačiau priklausančias tai pačiai paslaugų grupei, mokės Sutarties 2.6. punkte nustatyta tvarka.</w:t>
          </w:r>
        </w:p>
      </w:sdtContent>
    </w:sdt>
    <w:sdt>
      <w:sdtPr>
        <w:rPr>
          <w:szCs w:val="24"/>
        </w:rPr>
        <w:id w:val="-1624460047"/>
        <w:placeholder>
          <w:docPart w:val="DefaultPlaceholder_-1854013440"/>
        </w:placeholder>
      </w:sdtPr>
      <w:sdtContent>
        <w:p w14:paraId="16EE9051" w14:textId="77777777" w:rsidR="00635BC7" w:rsidRPr="00554753" w:rsidRDefault="00635BC7" w:rsidP="00635BC7">
          <w:pPr>
            <w:numPr>
              <w:ilvl w:val="1"/>
              <w:numId w:val="1"/>
            </w:numPr>
            <w:tabs>
              <w:tab w:val="clear" w:pos="360"/>
            </w:tabs>
            <w:spacing w:after="0"/>
            <w:ind w:left="567" w:hanging="567"/>
            <w:jc w:val="both"/>
            <w:rPr>
              <w:szCs w:val="24"/>
            </w:rPr>
          </w:pPr>
          <w:r w:rsidRPr="00B33CE3">
            <w:rPr>
              <w:szCs w:val="24"/>
            </w:rPr>
            <w:t xml:space="preserve">Paslaugų, neišvardintų Sutarties priede „Techninė specifikacija“ (toliau – </w:t>
          </w:r>
          <w:r w:rsidRPr="00B33CE3">
            <w:rPr>
              <w:b/>
              <w:bCs/>
              <w:szCs w:val="24"/>
            </w:rPr>
            <w:t>Papildomos paslaugos</w:t>
          </w:r>
          <w:r w:rsidRPr="00B33CE3">
            <w:rPr>
              <w:szCs w:val="24"/>
            </w:rPr>
            <w:t>)</w:t>
          </w:r>
          <w:r w:rsidRPr="00554753">
            <w:rPr>
              <w:szCs w:val="24"/>
            </w:rPr>
            <w:t xml:space="preserve"> galutinė kaina apskaičiuojama vadovaujantis Tiekėjo paslaugų teikimo vietoje ar el. prekyboje skelbiamomis paslaugų kainomis ir tuo metu galiojančiomis akcijomis (jeigu tokia akcija bus taikoma). Papildomų paslaugų kaina turi būti nustatoma atsižvelgiant į mažiausią užsakymo metu galiojančią kainą. </w:t>
          </w:r>
          <w:bookmarkStart w:id="12" w:name="_Hlk149290054"/>
          <w:r w:rsidRPr="00554753">
            <w:rPr>
              <w:szCs w:val="24"/>
            </w:rPr>
            <w:t xml:space="preserve">Papildomų paslaugų pirkimui taikomos visos Paslaugų pirkimui šioje Sutartyje ir Sutarties priede „Techninė specifikacija“ nustatytos sąlygos, nebent aiškiai bus nustatyta kitaip. </w:t>
          </w:r>
          <w:bookmarkEnd w:id="12"/>
          <w:r w:rsidRPr="00554753">
            <w:rPr>
              <w:i/>
              <w:iCs/>
              <w:color w:val="FF0000"/>
              <w:szCs w:val="24"/>
            </w:rPr>
            <w:t xml:space="preserve">Ši sąlyga taikoma, jeigu </w:t>
          </w:r>
          <w:r>
            <w:rPr>
              <w:i/>
              <w:iCs/>
              <w:color w:val="FF0000"/>
              <w:szCs w:val="24"/>
            </w:rPr>
            <w:t xml:space="preserve">perkamo </w:t>
          </w:r>
          <w:r w:rsidRPr="00554753">
            <w:rPr>
              <w:i/>
              <w:iCs/>
              <w:color w:val="FF0000"/>
              <w:szCs w:val="24"/>
            </w:rPr>
            <w:t xml:space="preserve">rezervo atveju </w:t>
          </w:r>
          <w:r w:rsidRPr="00451787">
            <w:rPr>
              <w:i/>
              <w:iCs/>
              <w:color w:val="FF0000"/>
              <w:szCs w:val="24"/>
              <w:u w:val="single"/>
            </w:rPr>
            <w:t>nėra taikoma</w:t>
          </w:r>
          <w:r w:rsidRPr="00554753">
            <w:rPr>
              <w:i/>
              <w:iCs/>
              <w:color w:val="FF0000"/>
              <w:szCs w:val="24"/>
            </w:rPr>
            <w:t xml:space="preserve"> nuolaida.</w:t>
          </w:r>
        </w:p>
        <w:p w14:paraId="37745958" w14:textId="59234027" w:rsidR="00554753" w:rsidRPr="00635BC7" w:rsidRDefault="00554753" w:rsidP="00635BC7">
          <w:pPr>
            <w:spacing w:after="0"/>
            <w:ind w:left="567"/>
            <w:jc w:val="both"/>
            <w:rPr>
              <w:szCs w:val="24"/>
            </w:rPr>
          </w:pPr>
        </w:p>
        <w:p w14:paraId="05945AEA" w14:textId="77777777" w:rsidR="00554753" w:rsidRPr="00554753" w:rsidRDefault="00554753" w:rsidP="00554753">
          <w:pPr>
            <w:spacing w:after="0"/>
            <w:ind w:left="567"/>
            <w:jc w:val="both"/>
            <w:rPr>
              <w:i/>
              <w:iCs/>
              <w:color w:val="FF0000"/>
              <w:szCs w:val="24"/>
            </w:rPr>
          </w:pPr>
          <w:r w:rsidRPr="00554753">
            <w:rPr>
              <w:i/>
              <w:iCs/>
              <w:color w:val="FF0000"/>
              <w:szCs w:val="24"/>
            </w:rPr>
            <w:t>ARBA</w:t>
          </w:r>
        </w:p>
        <w:p w14:paraId="27708399" w14:textId="77777777" w:rsidR="00554753" w:rsidRDefault="00554753" w:rsidP="00554753">
          <w:pPr>
            <w:spacing w:after="0"/>
            <w:ind w:left="567"/>
            <w:jc w:val="both"/>
            <w:rPr>
              <w:szCs w:val="24"/>
            </w:rPr>
          </w:pPr>
        </w:p>
        <w:p w14:paraId="31478EC7" w14:textId="0B4C6932" w:rsidR="004C5662" w:rsidRPr="00554753" w:rsidRDefault="00554753" w:rsidP="0047260E">
          <w:pPr>
            <w:pStyle w:val="Sraopastraipa"/>
            <w:suppressAutoHyphens/>
            <w:spacing w:line="276" w:lineRule="auto"/>
            <w:ind w:left="567"/>
            <w:contextualSpacing w:val="0"/>
            <w:jc w:val="both"/>
            <w:rPr>
              <w:i/>
              <w:iCs/>
              <w:color w:val="FF0000"/>
            </w:rPr>
          </w:pPr>
          <w:r>
            <w:t>Paslaugų</w:t>
          </w:r>
          <w:r w:rsidRPr="00285045">
            <w:t xml:space="preserve">, neišvardintų </w:t>
          </w:r>
          <w:r>
            <w:t>Sutarties priede „</w:t>
          </w:r>
          <w:r w:rsidRPr="00285045">
            <w:t>Techninė specifikacij</w:t>
          </w:r>
          <w:r>
            <w:t xml:space="preserve">a“ (toliau – </w:t>
          </w:r>
          <w:r w:rsidRPr="00B33CE3">
            <w:rPr>
              <w:b/>
              <w:bCs/>
            </w:rPr>
            <w:t>Papildomos paslaugos</w:t>
          </w:r>
          <w:r>
            <w:t>)</w:t>
          </w:r>
          <w:r w:rsidRPr="00285045">
            <w:t xml:space="preserve">, galutinė kaina apskaičiuojama prie Tiekėjo </w:t>
          </w:r>
          <w:r>
            <w:t>paslaugų teikimo</w:t>
          </w:r>
          <w:r w:rsidRPr="00285045">
            <w:t xml:space="preserve"> vietoje ar el. prekyboje skelbiamos </w:t>
          </w:r>
          <w:r>
            <w:t>Papildomų paslaugų</w:t>
          </w:r>
          <w:r w:rsidRPr="00285045">
            <w:t xml:space="preserve"> kainos ir tuo metu galiojančios akcijos (jeigu tokia akcija bus taikoma) pridėjus Tiekėjo pasiūlytą nuolaidą, kuri sudaro </w:t>
          </w:r>
          <w:r>
            <w:t xml:space="preserve">– </w:t>
          </w:r>
          <w:sdt>
            <w:sdtPr>
              <w:id w:val="397866552"/>
              <w:placeholder>
                <w:docPart w:val="04EBD8F0C74E4D46AD4E8D06016576F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657EFA">
                <w:rPr>
                  <w:rStyle w:val="Vietosrezervavimoenklotekstas"/>
                  <w:i/>
                  <w:iCs/>
                  <w:color w:val="FF0000"/>
                </w:rPr>
                <w:t>[pasirinkti]</w:t>
              </w:r>
            </w:sdtContent>
          </w:sdt>
          <w:r w:rsidRPr="00285045">
            <w:t xml:space="preserve">. Jei </w:t>
          </w:r>
          <w:r>
            <w:t>Papildom</w:t>
          </w:r>
          <w:r w:rsidR="00B33CE3">
            <w:t>oms</w:t>
          </w:r>
          <w:r>
            <w:t xml:space="preserve"> paslaug</w:t>
          </w:r>
          <w:r w:rsidR="00B33CE3">
            <w:t>oms</w:t>
          </w:r>
          <w:r w:rsidRPr="00285045">
            <w:t xml:space="preserve"> tuo metu galiojanti mažmeninė kaina su akcija yra mažesnė nei </w:t>
          </w:r>
          <w:r>
            <w:t>Papildom</w:t>
          </w:r>
          <w:r w:rsidR="00B33CE3">
            <w:t>oms</w:t>
          </w:r>
          <w:r>
            <w:t xml:space="preserve"> paslaug</w:t>
          </w:r>
          <w:r w:rsidR="00B33CE3">
            <w:t>oms</w:t>
          </w:r>
          <w:r w:rsidRPr="00285045">
            <w:t xml:space="preserve"> pritaikius </w:t>
          </w:r>
          <w:r w:rsidR="00B33CE3">
            <w:t>S</w:t>
          </w:r>
          <w:r w:rsidRPr="00285045">
            <w:t xml:space="preserve">utartyje nurodytą nuolaidą, </w:t>
          </w:r>
          <w:r>
            <w:t>Papildom</w:t>
          </w:r>
          <w:r w:rsidR="00B33CE3">
            <w:t>os</w:t>
          </w:r>
          <w:r>
            <w:t xml:space="preserve"> paslaug</w:t>
          </w:r>
          <w:r w:rsidR="00B33CE3">
            <w:t>os</w:t>
          </w:r>
          <w:r>
            <w:t xml:space="preserve"> </w:t>
          </w:r>
          <w:r w:rsidRPr="00285045">
            <w:t xml:space="preserve">turės būti </w:t>
          </w:r>
          <w:r>
            <w:t>suteikta</w:t>
          </w:r>
          <w:r w:rsidRPr="00285045">
            <w:t xml:space="preserve"> už tuo metu Tiekėjo siūlom</w:t>
          </w:r>
          <w:r w:rsidR="00B33CE3">
            <w:t>ų</w:t>
          </w:r>
          <w:r w:rsidRPr="00285045">
            <w:t xml:space="preserve"> </w:t>
          </w:r>
          <w:r>
            <w:t>Papildom</w:t>
          </w:r>
          <w:r w:rsidR="00B33CE3">
            <w:t>ų</w:t>
          </w:r>
          <w:r>
            <w:t xml:space="preserve"> paslaug</w:t>
          </w:r>
          <w:r w:rsidR="00B33CE3">
            <w:t>ų</w:t>
          </w:r>
          <w:r w:rsidRPr="00285045">
            <w:t xml:space="preserve"> su akcija kainą netaikant </w:t>
          </w:r>
          <w:r w:rsidR="00B33CE3">
            <w:t xml:space="preserve">Tiekėjo </w:t>
          </w:r>
          <w:r>
            <w:t>p</w:t>
          </w:r>
          <w:r w:rsidRPr="00285045">
            <w:t xml:space="preserve">asiūlyme nurodytos nuolaidos, t. y. </w:t>
          </w:r>
          <w:r>
            <w:t>Papildomų paslaugų</w:t>
          </w:r>
          <w:r w:rsidRPr="00285045">
            <w:t xml:space="preserve"> kaina turi būti nustatoma atsižvelgiant į mažiausią </w:t>
          </w:r>
          <w:r>
            <w:t>u</w:t>
          </w:r>
          <w:r w:rsidRPr="00285045">
            <w:t>žsakymo metu galiojančią kainą.</w:t>
          </w:r>
          <w:r w:rsidR="00B33CE3">
            <w:t xml:space="preserve"> </w:t>
          </w:r>
          <w:r w:rsidR="00B33CE3" w:rsidRPr="00B33CE3">
            <w:t>Papildomų paslaugų pirkimui taikomos visos Paslaugų pirkimui šioje Sutartyje ir Sutarties priede „Techninė specifikacija“ nustatytos sąlygos, nebent aiškiai bus nustatyta kitaip.</w:t>
          </w:r>
          <w:r>
            <w:t xml:space="preserve"> </w:t>
          </w:r>
          <w:r w:rsidRPr="00554753">
            <w:rPr>
              <w:i/>
              <w:iCs/>
              <w:color w:val="FF0000"/>
            </w:rPr>
            <w:t xml:space="preserve">Ši sąlyga taikoma, jeigu perkamo rezervo atveju </w:t>
          </w:r>
          <w:r w:rsidRPr="00451787">
            <w:rPr>
              <w:i/>
              <w:iCs/>
              <w:color w:val="FF0000"/>
              <w:u w:val="single"/>
            </w:rPr>
            <w:t>taikoma</w:t>
          </w:r>
          <w:r w:rsidRPr="000F13BD">
            <w:rPr>
              <w:i/>
              <w:iCs/>
              <w:color w:val="FF0000"/>
            </w:rPr>
            <w:t xml:space="preserve"> </w:t>
          </w:r>
          <w:r w:rsidRPr="00554753">
            <w:rPr>
              <w:i/>
              <w:iCs/>
              <w:color w:val="FF0000"/>
            </w:rPr>
            <w:t>nuolaida.</w:t>
          </w:r>
          <w:r w:rsidR="0047260E">
            <w:t xml:space="preserve"> </w:t>
          </w:r>
        </w:p>
      </w:sdtContent>
    </w:sdt>
    <w:p w14:paraId="06C6E9FA" w14:textId="55875C81"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Paslaugas kainą, kuri bus lygi sumai, gautai prie Sutartyje nurodytos </w:t>
      </w:r>
      <w:r>
        <w:rPr>
          <w:szCs w:val="24"/>
        </w:rPr>
        <w:t>P</w:t>
      </w:r>
      <w:r w:rsidRPr="00CF2609">
        <w:rPr>
          <w:szCs w:val="24"/>
        </w:rPr>
        <w:t>aslaugų kainos be PVM pridėjus PVM, apskaičiuotą pagal naujai patvirtintą mokesčio tarifą, nebent priimti teisės aktai numatytų kitaip.</w:t>
      </w:r>
    </w:p>
    <w:p w14:paraId="77FC8F82" w14:textId="0A64B038"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3" w:name="OLE_LINK4"/>
      <w:r w:rsidR="002527A0" w:rsidRPr="00CF2609">
        <w:rPr>
          <w:szCs w:val="24"/>
          <w:lang w:eastAsia="lt-LT"/>
        </w:rPr>
        <w:t xml:space="preserve">Sutarties ir (ar) </w:t>
      </w:r>
      <w:bookmarkEnd w:id="13"/>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4" w:name="_Hlk517551977"/>
    </w:p>
    <w:p w14:paraId="4EDB7E95" w14:textId="0454CBD1" w:rsidR="002527A0" w:rsidRPr="00A43A1F" w:rsidRDefault="00054263" w:rsidP="00A43A1F">
      <w:pPr>
        <w:numPr>
          <w:ilvl w:val="1"/>
          <w:numId w:val="1"/>
        </w:numPr>
        <w:tabs>
          <w:tab w:val="clear" w:pos="360"/>
        </w:tabs>
        <w:spacing w:after="0"/>
        <w:ind w:left="567" w:hanging="567"/>
        <w:jc w:val="both"/>
        <w:rPr>
          <w:szCs w:val="24"/>
          <w:lang w:eastAsia="lt-LT"/>
        </w:rPr>
      </w:pPr>
      <w:bookmarkStart w:id="15" w:name="_Hlk57803014"/>
      <w:bookmarkStart w:id="16" w:name="_Hlk57802772"/>
      <w:bookmarkStart w:id="17" w:name="_Hlk517549861"/>
      <w:r w:rsidRPr="00A43A1F">
        <w:rPr>
          <w:szCs w:val="24"/>
          <w:lang w:eastAsia="lt-LT"/>
        </w:rPr>
        <w:lastRenderedPageBreak/>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Paslaug</w:t>
      </w:r>
      <w:r w:rsidR="00A43A1F" w:rsidRPr="00C71DA7">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5"/>
    </w:p>
    <w:bookmarkEnd w:id="16"/>
    <w:p w14:paraId="55940B45" w14:textId="0D177697"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w:t>
      </w:r>
      <w:r w:rsidR="00D408F2">
        <w:rPr>
          <w:color w:val="000000"/>
          <w:szCs w:val="24"/>
          <w:lang w:eastAsia="lt-LT"/>
        </w:rPr>
        <w:t xml:space="preserve">atsakingą </w:t>
      </w:r>
      <w:r w:rsidR="002527A0" w:rsidRPr="00CF2609">
        <w:rPr>
          <w:color w:val="000000"/>
          <w:szCs w:val="24"/>
          <w:lang w:eastAsia="lt-LT"/>
        </w:rPr>
        <w:t xml:space="preserve">kelių tarnybą (struktūrinį vienetą), Sutarties sudarymo datą bei Užsakovo suteiktą Sutarties numerį.  </w:t>
      </w:r>
    </w:p>
    <w:p w14:paraId="2B813A8C" w14:textId="6A9D3EDD"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gautos ir 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bookmarkEnd w:id="14"/>
    <w:bookmarkEnd w:id="17"/>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4"/>
        </w:rPr>
        <w:id w:val="150340279"/>
        <w:placeholder>
          <w:docPart w:val="DefaultPlaceholder_-1854013440"/>
        </w:placeholder>
      </w:sdtPr>
      <w:sdtEndPr>
        <w:rPr>
          <w:i/>
          <w:iCs/>
          <w:color w:val="FF0000"/>
        </w:rPr>
      </w:sdtEndPr>
      <w:sdtContent>
        <w:p w14:paraId="25CCAE50" w14:textId="41B662BB" w:rsidR="00575774" w:rsidRPr="0047260E" w:rsidRDefault="00D165E4" w:rsidP="0047260E">
          <w:pPr>
            <w:numPr>
              <w:ilvl w:val="1"/>
              <w:numId w:val="1"/>
            </w:numPr>
            <w:tabs>
              <w:tab w:val="clear" w:pos="360"/>
              <w:tab w:val="num" w:pos="567"/>
            </w:tabs>
            <w:suppressAutoHyphens/>
            <w:spacing w:after="0"/>
            <w:ind w:left="567" w:hanging="567"/>
            <w:jc w:val="both"/>
            <w:rPr>
              <w:b/>
              <w:bCs/>
              <w:szCs w:val="24"/>
            </w:rPr>
          </w:pPr>
          <w:r w:rsidRPr="00CF2609">
            <w:rPr>
              <w:szCs w:val="24"/>
            </w:rPr>
            <w:t xml:space="preserve">Paslaugos turi būti suteiktos </w:t>
          </w:r>
          <w:r>
            <w:rPr>
              <w:szCs w:val="24"/>
            </w:rPr>
            <w:t xml:space="preserve">ne vėliau kaip </w:t>
          </w:r>
          <w:r w:rsidRPr="00CF2609">
            <w:rPr>
              <w:szCs w:val="24"/>
            </w:rPr>
            <w:t xml:space="preserve">per </w:t>
          </w:r>
          <w:sdt>
            <w:sdtPr>
              <w:rPr>
                <w:szCs w:val="24"/>
              </w:rPr>
              <w:alias w:val="paslaugų suteikimo terminas"/>
              <w:tag w:val="paslaugų suteikimo terminas"/>
              <w:id w:val="-971132192"/>
              <w:placeholder>
                <w:docPart w:val="24634941E49A4B0C92300CB9C521321B"/>
              </w:placeholder>
            </w:sdtPr>
            <w:sdtEndPr>
              <w:rPr>
                <w:sz w:val="22"/>
              </w:rPr>
            </w:sdtEndPr>
            <w:sdtContent>
              <w:r w:rsidR="0047260E" w:rsidRPr="0047260E">
                <w:rPr>
                  <w:szCs w:val="24"/>
                </w:rPr>
                <w:t>10 darbo dienų</w:t>
              </w:r>
            </w:sdtContent>
          </w:sdt>
          <w:r w:rsidRPr="00CF2609">
            <w:rPr>
              <w:szCs w:val="24"/>
            </w:rPr>
            <w:t xml:space="preserve"> nuo užsakymo pateikimo dienos, nebent užsakyme nurodomas kitas Paslaugų suteikimo terminas. Užsakymas laikomas pateiktu jo išsiuntimo dieną.</w:t>
          </w:r>
          <w:r w:rsidR="009C427A" w:rsidRPr="009C427A">
            <w:t xml:space="preserve"> </w:t>
          </w:r>
          <w:r w:rsidR="009C427A" w:rsidRPr="009C427A">
            <w:rPr>
              <w:szCs w:val="24"/>
            </w:rPr>
            <w:t xml:space="preserve">Paslaugos teikiamos </w:t>
          </w:r>
          <w:sdt>
            <w:sdtPr>
              <w:rPr>
                <w:szCs w:val="24"/>
              </w:rPr>
              <w:alias w:val="paslaugų suteikimo terminas"/>
              <w:tag w:val="paslaugų suteikimo terminas"/>
              <w:id w:val="330573514"/>
              <w:placeholder>
                <w:docPart w:val="E15DD9A7181441D4865E2D0613C2E511"/>
              </w:placeholder>
            </w:sdtPr>
            <w:sdtEndPr>
              <w:rPr>
                <w:sz w:val="22"/>
              </w:rPr>
            </w:sdtEndPr>
            <w:sdtContent>
              <w:r w:rsidR="0047260E">
                <w:rPr>
                  <w:szCs w:val="24"/>
                </w:rPr>
                <w:t>24</w:t>
              </w:r>
            </w:sdtContent>
          </w:sdt>
          <w:r w:rsidR="009C427A" w:rsidRPr="009C427A">
            <w:rPr>
              <w:szCs w:val="24"/>
            </w:rPr>
            <w:t xml:space="preserve"> mėnesius, bet ne ilgiau iki bus nupirkta Paslaugų už Sutarties 2.1. punkte nurodytą sumą.</w:t>
          </w:r>
        </w:p>
      </w:sdtContent>
    </w:sdt>
    <w:sdt>
      <w:sdtPr>
        <w:rPr>
          <w:szCs w:val="24"/>
        </w:rPr>
        <w:id w:val="451758565"/>
        <w:placeholder>
          <w:docPart w:val="DefaultPlaceholder_-1854013440"/>
        </w:placeholder>
      </w:sdtPr>
      <w:sdtContent>
        <w:p w14:paraId="24A07B07" w14:textId="41DC6316" w:rsidR="00945698" w:rsidRPr="0047260E" w:rsidRDefault="00575774" w:rsidP="0047260E">
          <w:pPr>
            <w:numPr>
              <w:ilvl w:val="1"/>
              <w:numId w:val="1"/>
            </w:numPr>
            <w:tabs>
              <w:tab w:val="clear" w:pos="360"/>
              <w:tab w:val="num" w:pos="567"/>
            </w:tabs>
            <w:spacing w:after="0"/>
            <w:ind w:left="567" w:hanging="567"/>
            <w:jc w:val="both"/>
            <w:rPr>
              <w:bCs/>
              <w:color w:val="000000" w:themeColor="text1"/>
              <w:szCs w:val="24"/>
            </w:rPr>
          </w:pPr>
          <w:r w:rsidRPr="003D6E16">
            <w:rPr>
              <w:szCs w:val="24"/>
            </w:rPr>
            <w:t xml:space="preserve">Jeigu Paslaugų teikimo metu nėra išperkama Paslaugų už maksimalią Sutarties vertę, Paslaugų teikimo terminas automatiškai pratęsiamas dar </w:t>
          </w:r>
          <w:r w:rsidR="0047260E">
            <w:rPr>
              <w:szCs w:val="24"/>
            </w:rPr>
            <w:t>12</w:t>
          </w:r>
          <w:r w:rsidRPr="003D6E16">
            <w:rPr>
              <w:szCs w:val="24"/>
            </w:rPr>
            <w:t xml:space="preserve"> mėnesių terminui. Automatinio pratęsimo sąlyga taikoma </w:t>
          </w:r>
          <w:r w:rsidR="0047260E">
            <w:rPr>
              <w:szCs w:val="24"/>
            </w:rPr>
            <w:t>1</w:t>
          </w:r>
          <w:r w:rsidRPr="003D6E16">
            <w:rPr>
              <w:szCs w:val="24"/>
            </w:rPr>
            <w:t xml:space="preserve"> kartą. Šalys turi teisę atsisakyti pratęsti Paslaugų teikimo terminą, apie tai raštu </w:t>
          </w:r>
          <w:r w:rsidRPr="003D6E16">
            <w:rPr>
              <w:szCs w:val="24"/>
            </w:rPr>
            <w:lastRenderedPageBreak/>
            <w:t xml:space="preserve">informavus kitą Šalį 30 (trisdešimt) dienų iki Paslaugų teikimo termino pabaigos. </w:t>
          </w:r>
          <w:bookmarkStart w:id="18" w:name="_Hlk190781704"/>
          <w:r w:rsidRPr="00233AE4">
            <w:rPr>
              <w:b/>
              <w:bCs/>
              <w:szCs w:val="24"/>
              <w:u w:val="single"/>
            </w:rPr>
            <w:t xml:space="preserve">Visais atvejais Paslaugos teikiamos ne ilgiau kaip </w:t>
          </w:r>
          <w:sdt>
            <w:sdtPr>
              <w:rPr>
                <w:b/>
                <w:bCs/>
                <w:szCs w:val="24"/>
                <w:u w:val="single"/>
              </w:rPr>
              <w:alias w:val="paslaugų suteikimo terminas"/>
              <w:tag w:val="paslaugų suteikimo terminas"/>
              <w:id w:val="-1439055880"/>
              <w:placeholder>
                <w:docPart w:val="74C4BDC1C9AA44F9853AD22A5A6A0EDB"/>
              </w:placeholder>
            </w:sdtPr>
            <w:sdtEndPr>
              <w:rPr>
                <w:sz w:val="22"/>
              </w:rPr>
            </w:sdtEndPr>
            <w:sdtContent>
              <w:r w:rsidR="0047260E">
                <w:rPr>
                  <w:b/>
                  <w:bCs/>
                  <w:szCs w:val="24"/>
                  <w:u w:val="single"/>
                </w:rPr>
                <w:t>36</w:t>
              </w:r>
            </w:sdtContent>
          </w:sdt>
          <w:r w:rsidRPr="00233AE4">
            <w:rPr>
              <w:b/>
              <w:bCs/>
              <w:szCs w:val="24"/>
              <w:u w:val="single"/>
            </w:rPr>
            <w:t xml:space="preserve"> mėnesius</w:t>
          </w:r>
          <w:bookmarkEnd w:id="18"/>
          <w:r w:rsidRPr="00233AE4">
            <w:rPr>
              <w:b/>
              <w:bCs/>
              <w:szCs w:val="24"/>
              <w:u w:val="single"/>
            </w:rPr>
            <w:t>.</w:t>
          </w:r>
          <w:r>
            <w:rPr>
              <w:bCs/>
              <w:szCs w:val="24"/>
            </w:rPr>
            <w:t xml:space="preserve"> </w:t>
          </w:r>
        </w:p>
      </w:sdtContent>
    </w:sdt>
    <w:sdt>
      <w:sdtPr>
        <w:rPr>
          <w:bCs/>
          <w:szCs w:val="24"/>
        </w:rPr>
        <w:id w:val="-553084843"/>
        <w:placeholder>
          <w:docPart w:val="DefaultPlaceholder_-1854013440"/>
        </w:placeholder>
      </w:sdtPr>
      <w:sdtContent>
        <w:p w14:paraId="1538CF24" w14:textId="12A9C591" w:rsidR="00945698" w:rsidRPr="004E6192" w:rsidRDefault="00945698" w:rsidP="004E6192">
          <w:pPr>
            <w:numPr>
              <w:ilvl w:val="1"/>
              <w:numId w:val="1"/>
            </w:numPr>
            <w:tabs>
              <w:tab w:val="clear" w:pos="360"/>
              <w:tab w:val="num" w:pos="567"/>
            </w:tabs>
            <w:spacing w:after="0"/>
            <w:ind w:left="567" w:hanging="567"/>
            <w:jc w:val="both"/>
            <w:rPr>
              <w:bCs/>
              <w:szCs w:val="24"/>
            </w:rPr>
          </w:pPr>
          <w:r w:rsidRPr="00945698">
            <w:rPr>
              <w:bCs/>
              <w:szCs w:val="24"/>
            </w:rPr>
            <w:t>Tiekėjas įsipareigoja suteikti Paslaugas pagal atskirus žodinius ir (arba) raštiškus Užsakovo pateiktus užsakymus po Sutarties įsigaliojimo.</w:t>
          </w:r>
        </w:p>
      </w:sdtContent>
    </w:sdt>
    <w:sdt>
      <w:sdtPr>
        <w:rPr>
          <w:bCs/>
          <w:szCs w:val="24"/>
        </w:rPr>
        <w:id w:val="-2042350121"/>
        <w:placeholder>
          <w:docPart w:val="DefaultPlaceholder_-1854013440"/>
        </w:placeholder>
      </w:sdtPr>
      <w:sdtContent>
        <w:p w14:paraId="0648D913" w14:textId="208B7061" w:rsidR="00945698" w:rsidRPr="004E6192" w:rsidRDefault="00945698" w:rsidP="004E6192">
          <w:pPr>
            <w:numPr>
              <w:ilvl w:val="1"/>
              <w:numId w:val="1"/>
            </w:numPr>
            <w:tabs>
              <w:tab w:val="clear" w:pos="360"/>
              <w:tab w:val="num" w:pos="567"/>
            </w:tabs>
            <w:spacing w:after="0"/>
            <w:ind w:left="567" w:hanging="567"/>
            <w:jc w:val="both"/>
            <w:rPr>
              <w:bCs/>
              <w:szCs w:val="24"/>
            </w:rPr>
          </w:pPr>
          <w:r w:rsidRPr="00945698">
            <w:rPr>
              <w:bCs/>
              <w:szCs w:val="24"/>
            </w:rPr>
            <w:t>Pateikdamas užsakymą, Užsakovas nurodo Paslaugų kiekį ir adresus, kuriais reikia suteikti Paslaugas. Užsakovas užsakymą teikti Paslaugas Tiekėjui teikia atsakingų asmenų už Sutarties vykdymą kontaktais, nurodytais šios Sutarties 11.5.3 punkte. Užsakymas laikomas pateiktu jo išsiuntimo dieną.</w:t>
          </w:r>
        </w:p>
      </w:sdtContent>
    </w:sdt>
    <w:p w14:paraId="1585B358" w14:textId="006F67A4"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ištaisyti Paslaugas</w:t>
      </w:r>
      <w:r w:rsidRPr="00CF2609">
        <w:rPr>
          <w:szCs w:val="24"/>
          <w:lang w:eastAsia="lt-LT"/>
        </w:rPr>
        <w:t xml:space="preserve">, </w:t>
      </w:r>
      <w:r w:rsidR="00384863">
        <w:rPr>
          <w:szCs w:val="24"/>
          <w:lang w:eastAsia="lt-LT"/>
        </w:rPr>
        <w:t>t. y.</w:t>
      </w:r>
      <w:r w:rsidRPr="00CF2609">
        <w:rPr>
          <w:szCs w:val="24"/>
          <w:lang w:eastAsia="lt-LT"/>
        </w:rPr>
        <w:t xml:space="preserve"> pažeidęs terminą daugiau kaip vieną dieną nuo Paslaugų (ar jų dalies) suteikimo</w:t>
      </w:r>
      <w:r w:rsidR="00414BF0">
        <w:rPr>
          <w:szCs w:val="24"/>
          <w:lang w:eastAsia="lt-LT"/>
        </w:rPr>
        <w:t xml:space="preserve"> / Paslaugų ištaisymo </w:t>
      </w:r>
      <w:r w:rsidRPr="00CF2609">
        <w:rPr>
          <w:szCs w:val="24"/>
          <w:lang w:eastAsia="lt-LT"/>
        </w:rPr>
        <w:t xml:space="preserve">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 dydžio delspinigius nuo nesuteiktų Paslaugų </w:t>
      </w:r>
      <w:r w:rsidR="00414BF0">
        <w:rPr>
          <w:szCs w:val="24"/>
          <w:lang w:eastAsia="lt-LT"/>
        </w:rPr>
        <w:t xml:space="preserve">/ neištaisytų Paslaugų </w:t>
      </w:r>
      <w:r w:rsidRPr="00CF2609">
        <w:rPr>
          <w:szCs w:val="24"/>
          <w:lang w:eastAsia="lt-LT"/>
        </w:rPr>
        <w:t>vertės už kiekvieną uždelstą dieną</w:t>
      </w:r>
      <w:r w:rsidR="00651D04">
        <w:rPr>
          <w:szCs w:val="24"/>
          <w:lang w:eastAsia="lt-LT"/>
        </w:rPr>
        <w:t xml:space="preserve">, </w:t>
      </w:r>
      <w:r w:rsidR="00651D04">
        <w:rPr>
          <w:rFonts w:eastAsia="Arial Unicode MS"/>
          <w:szCs w:val="24"/>
          <w:lang w:eastAsia="lt-LT"/>
        </w:rPr>
        <w:t>tačiau bet kokiu atveju ne mažiau kaip</w:t>
      </w:r>
      <w:r w:rsidR="00D224BE">
        <w:rPr>
          <w:rFonts w:eastAsia="Arial Unicode MS"/>
          <w:szCs w:val="24"/>
          <w:lang w:eastAsia="lt-LT"/>
        </w:rPr>
        <w:t xml:space="preserve"> </w:t>
      </w:r>
      <w:bookmarkStart w:id="19"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9"/>
      <w:r w:rsidR="00651D04">
        <w:rPr>
          <w:rFonts w:eastAsia="Arial Unicode MS"/>
          <w:szCs w:val="24"/>
          <w:lang w:eastAsia="lt-LT"/>
        </w:rPr>
        <w:t xml:space="preserve"> už vieną vėlavimo laikotarpį</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w:t>
      </w:r>
      <w:sdt>
        <w:sdtPr>
          <w:rPr>
            <w:szCs w:val="24"/>
          </w:rPr>
          <w:id w:val="1926378895"/>
          <w:placeholder>
            <w:docPart w:val="314E301014224CB093DB3E14293A487C"/>
          </w:placeholder>
        </w:sdtPr>
        <w:sdtContent>
          <w:r w:rsidR="005B6958" w:rsidRPr="005B6958">
            <w:rPr>
              <w:highlight w:val="lightGray"/>
            </w:rPr>
            <w:t>5 (penkias) darbo dienas</w:t>
          </w:r>
        </w:sdtContent>
      </w:sdt>
      <w:r w:rsidRPr="00CF2609">
        <w:rPr>
          <w:bCs/>
          <w:szCs w:val="24"/>
        </w:rPr>
        <w:t xml:space="preserve">,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Paslaugų trūkumus. Atitinkamai, Užsakovas turi teisę nutraukti šią Sutartį, Sutarties 8.</w:t>
      </w:r>
      <w:r w:rsidR="008725C6">
        <w:rPr>
          <w:bCs/>
          <w:szCs w:val="24"/>
        </w:rPr>
        <w:t>4</w:t>
      </w:r>
      <w:r w:rsidRPr="00CF2609">
        <w:rPr>
          <w:bCs/>
          <w:szCs w:val="24"/>
        </w:rPr>
        <w:t xml:space="preserve"> punkte numatyta tvarka.</w:t>
      </w:r>
    </w:p>
    <w:p w14:paraId="453DE7BF" w14:textId="2A57978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20" w:name="_Hlk30619330"/>
      <w:r w:rsidRPr="00CF2609">
        <w:rPr>
          <w:szCs w:val="24"/>
          <w:lang w:eastAsia="lt-LT"/>
        </w:rPr>
        <w:t>%</w:t>
      </w:r>
      <w:bookmarkEnd w:id="20"/>
      <w:r w:rsidRPr="00CF2609">
        <w:rPr>
          <w:szCs w:val="24"/>
          <w:lang w:eastAsia="lt-LT"/>
        </w:rPr>
        <w:t xml:space="preserve">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4881258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lastRenderedPageBreak/>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1512BC5"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D6B0E">
        <w:rPr>
          <w:szCs w:val="24"/>
          <w:lang w:eastAsia="lt-LT"/>
        </w:rPr>
        <w:t xml:space="preserve"> </w:t>
      </w:r>
    </w:p>
    <w:p w14:paraId="52091350" w14:textId="0E82A72B" w:rsidR="000D6B0E" w:rsidRDefault="000D6B0E" w:rsidP="00CF2609">
      <w:pPr>
        <w:numPr>
          <w:ilvl w:val="2"/>
          <w:numId w:val="1"/>
        </w:numPr>
        <w:tabs>
          <w:tab w:val="clear" w:pos="720"/>
        </w:tabs>
        <w:spacing w:after="0"/>
        <w:ind w:left="1134" w:hanging="578"/>
        <w:jc w:val="both"/>
        <w:rPr>
          <w:szCs w:val="24"/>
          <w:lang w:eastAsia="lt-LT"/>
        </w:rPr>
      </w:pPr>
      <w:r>
        <w:rPr>
          <w:szCs w:val="24"/>
          <w:lang w:eastAsia="lt-LT"/>
        </w:rPr>
        <w:t>l</w:t>
      </w:r>
      <w:r w:rsidRPr="000D6B0E">
        <w:rPr>
          <w:szCs w:val="24"/>
          <w:lang w:eastAsia="lt-LT"/>
        </w:rPr>
        <w:t>aikytis nesąžiningos konkurencijos veiksmų draudimo ir nevykdyti veiksmų, kurie prieštarauja ūkinės veiklos sąžiningai praktikai bei geriems papročiams, kai tokie veiksmai gali pakenkti kitos Šalies galimybėms konkuruoti, įskaitant siūlymą Užsakovo</w:t>
      </w:r>
      <w:r>
        <w:rPr>
          <w:szCs w:val="24"/>
          <w:lang w:eastAsia="lt-LT"/>
        </w:rPr>
        <w:t xml:space="preserve"> </w:t>
      </w:r>
      <w:r w:rsidRPr="000D6B0E">
        <w:rPr>
          <w:szCs w:val="24"/>
          <w:lang w:eastAsia="lt-LT"/>
        </w:rPr>
        <w:t xml:space="preserve">darbuotojams nutraukti darbo sutartį ar nevykdyti visų ar dalies savo darbo pareigų siekiant naudos sau ar padarant žalą </w:t>
      </w:r>
      <w:r>
        <w:rPr>
          <w:szCs w:val="24"/>
          <w:lang w:eastAsia="lt-LT"/>
        </w:rPr>
        <w:t>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70E4D7D2" w14:textId="6F093DAD" w:rsidR="007901E3" w:rsidRPr="00A71A8C"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t xml:space="preserve">susipažinti ir laikytis </w:t>
      </w:r>
      <w:r>
        <w:rPr>
          <w:szCs w:val="24"/>
          <w:lang w:eastAsia="lt-LT"/>
        </w:rPr>
        <w:t>Užsakovo</w:t>
      </w:r>
      <w:r w:rsidRPr="007901E3">
        <w:rPr>
          <w:szCs w:val="24"/>
          <w:lang w:eastAsia="lt-LT"/>
        </w:rPr>
        <w:t xml:space="preserve"> Tiekėjų etikos kodekso nuostatų (skelbiama viešai: </w:t>
      </w:r>
      <w:r w:rsidR="00504B26" w:rsidRPr="00504B26">
        <w:rPr>
          <w:szCs w:val="24"/>
          <w:lang w:eastAsia="lt-LT"/>
        </w:rPr>
        <w:t>https://keliuprieziura.lt/apie-mus/viesieji-pirkimai/456</w:t>
      </w:r>
      <w:r w:rsidRPr="007901E3">
        <w:rPr>
          <w:szCs w:val="24"/>
          <w:lang w:eastAsia="lt-LT"/>
        </w:rPr>
        <w:t xml:space="preserve">),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vykdomos Sutarties apimtyje, įskaitant galimybę priimti atitinkamus sprendimus dėl tolimesnio bendradarbiavimo galimybių</w:t>
      </w:r>
      <w:r>
        <w:rPr>
          <w:szCs w:val="24"/>
          <w:lang w:eastAsia="lt-LT"/>
        </w:rPr>
        <w:t>;</w:t>
      </w:r>
    </w:p>
    <w:p w14:paraId="40E730F1" w14:textId="77777777"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5ACD4200" w:rsidR="002527A0" w:rsidRPr="00CF2609" w:rsidRDefault="00054263" w:rsidP="00CF2609">
      <w:pPr>
        <w:numPr>
          <w:ilvl w:val="1"/>
          <w:numId w:val="1"/>
        </w:numPr>
        <w:tabs>
          <w:tab w:val="clear" w:pos="360"/>
        </w:tabs>
        <w:spacing w:after="0"/>
        <w:ind w:left="540" w:hanging="540"/>
        <w:contextualSpacing/>
        <w:jc w:val="both"/>
        <w:rPr>
          <w:szCs w:val="24"/>
        </w:rPr>
      </w:pPr>
      <w:bookmarkStart w:id="21" w:name="_Hlk93039905"/>
      <w:bookmarkStart w:id="22"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3" w:name="_Hlk93039776"/>
      <w:r w:rsidR="00973E0F">
        <w:rPr>
          <w:szCs w:val="24"/>
          <w:lang w:eastAsia="lt-LT"/>
        </w:rPr>
        <w:t>(jei taikoma)</w:t>
      </w:r>
      <w:bookmarkEnd w:id="23"/>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21"/>
      <w:r w:rsidR="002527A0" w:rsidRPr="00CF2609">
        <w:rPr>
          <w:szCs w:val="24"/>
          <w:lang w:eastAsia="lt-LT"/>
        </w:rPr>
        <w:t xml:space="preserve">.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503C3B27" w14:textId="2FF81985" w:rsidR="003D6E16" w:rsidRPr="003D6E16" w:rsidRDefault="002527A0" w:rsidP="003D6E16">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sidRPr="000B5ECF">
            <w:rPr>
              <w:color w:val="000000" w:themeColor="text1"/>
              <w:szCs w:val="24"/>
              <w:highlight w:val="lightGray"/>
            </w:rPr>
            <w:t>3</w:t>
          </w:r>
          <w:r w:rsidRPr="000B5ECF">
            <w:rPr>
              <w:color w:val="000000" w:themeColor="text1"/>
              <w:szCs w:val="24"/>
              <w:highlight w:val="lightGray"/>
            </w:rPr>
            <w:t xml:space="preserve"> (</w:t>
          </w:r>
          <w:r w:rsidR="00362F8C" w:rsidRPr="000B5ECF">
            <w:rPr>
              <w:color w:val="000000" w:themeColor="text1"/>
              <w:szCs w:val="24"/>
              <w:highlight w:val="lightGray"/>
            </w:rPr>
            <w:t>tris</w:t>
          </w:r>
          <w:r w:rsidRPr="000B5ECF">
            <w:rPr>
              <w:color w:val="000000" w:themeColor="text1"/>
              <w:szCs w:val="24"/>
              <w:highlight w:val="lightGray"/>
            </w:rPr>
            <w:t>)</w:t>
          </w:r>
          <w:r w:rsidR="00E46E98" w:rsidRPr="000B5ECF">
            <w:rPr>
              <w:color w:val="000000" w:themeColor="text1"/>
              <w:szCs w:val="24"/>
              <w:highlight w:val="lightGray"/>
            </w:rPr>
            <w:t xml:space="preserve"> kalendorines dienas</w:t>
          </w:r>
        </w:sdtContent>
      </w:sdt>
      <w:r w:rsidR="00E46E98">
        <w:rPr>
          <w:sz w:val="22"/>
          <w:szCs w:val="24"/>
        </w:rPr>
        <w:t xml:space="preserve"> </w:t>
      </w:r>
      <w:r w:rsidRPr="00CF2609">
        <w:rPr>
          <w:szCs w:val="24"/>
        </w:rPr>
        <w:t xml:space="preserve">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24" w:name="_Hlk24544781"/>
      <w:r w:rsidRPr="00CF2609">
        <w:rPr>
          <w:szCs w:val="24"/>
        </w:rPr>
        <w:t xml:space="preserve">terminą </w:t>
      </w:r>
      <w:bookmarkStart w:id="25" w:name="_Hlk24544152"/>
      <w:r w:rsidRPr="00CF2609">
        <w:rPr>
          <w:szCs w:val="24"/>
        </w:rPr>
        <w:t>ir atlygina Užsakovo patirtus nuostolius dėl nekokybiškų Paslaugų suteikimo.</w:t>
      </w:r>
      <w:bookmarkEnd w:id="22"/>
      <w:bookmarkEnd w:id="24"/>
      <w:bookmarkEnd w:id="25"/>
      <w:r w:rsidR="003D6E16">
        <w:rPr>
          <w:szCs w:val="24"/>
        </w:rPr>
        <w:t xml:space="preserve"> </w:t>
      </w:r>
      <w:r w:rsidR="003D6E16" w:rsidRPr="003D6E16">
        <w:rPr>
          <w:szCs w:val="24"/>
        </w:rPr>
        <w:t>Užsakovas turi teisę reikalauti Tiekėjo ištaisyti suteiktų Paslaugų neatitikimus ar klaidas ir po Paslaugų perdavimo-priėmimo momento, jeigu vėliau nustatoma, jog Paslaugos neatitinka joms keliamų reikalavimų.</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w:t>
      </w:r>
      <w:r w:rsidRPr="00CF2609">
        <w:rPr>
          <w:szCs w:val="24"/>
          <w:lang w:eastAsia="lt-LT"/>
        </w:rPr>
        <w:lastRenderedPageBreak/>
        <w:t xml:space="preserve">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Default="002527A0" w:rsidP="00C52798">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09B7B024" w:rsidR="00C52798" w:rsidRDefault="00C52798" w:rsidP="004E6192">
          <w:pPr>
            <w:pStyle w:val="Sraopastraipa"/>
            <w:numPr>
              <w:ilvl w:val="1"/>
              <w:numId w:val="1"/>
            </w:numPr>
            <w:tabs>
              <w:tab w:val="clear" w:pos="360"/>
            </w:tabs>
            <w:suppressAutoHyphens/>
            <w:spacing w:line="276" w:lineRule="auto"/>
            <w:ind w:left="567" w:hanging="567"/>
            <w:contextualSpacing w:val="0"/>
            <w:jc w:val="both"/>
          </w:pPr>
          <w:r>
            <w:rPr>
              <w:bCs/>
            </w:rPr>
            <w:t>Užsakovas</w:t>
          </w:r>
          <w:r w:rsidRPr="003C34DA">
            <w:rPr>
              <w:bCs/>
            </w:rPr>
            <w:t xml:space="preserve"> turi teisę visu Sutarties vykdymo laikotarpiu bet kada patikrinti, ar Tiekėjas sutartinių įsipareigojimų vykdymui taiko Sutarties priede „Tiekėjo pasiūlymas“ nurodytas (jei buvo nurodyta) aplinkos apsaugos vadybos priemones. </w:t>
          </w:r>
          <w:r>
            <w:rPr>
              <w:bCs/>
            </w:rPr>
            <w:t>Užsakovui</w:t>
          </w:r>
          <w:r w:rsidRPr="003C34DA">
            <w:rPr>
              <w:bCs/>
            </w:rPr>
            <w:t xml:space="preserve">, Sutarties vykdymo laikotarpiu nustačius, kad Tiekėjas sutartiniams įsipareigojimams vykdyti netaiko Sutarties priede „Tiekėjo pasiūlymas“ nurodytų (jei buvo nurodyta) aplinkos apsaugos vadybos priemonių, Tiekėjas privalo per protingą terminą pateikti dokumentus, įrodančius Sutarties priede „Tiekėjo pasiūlymas“ deklaruotų aplinkos apsaugos vadybos priemonių taikymą. Tiekėjui nesilaikant šiame punkte nustatytos pareigos, </w:t>
          </w:r>
          <w:r>
            <w:rPr>
              <w:bCs/>
            </w:rPr>
            <w:t xml:space="preserve">Užsakovas </w:t>
          </w:r>
          <w:r w:rsidRPr="003C34DA">
            <w:rPr>
              <w:bCs/>
            </w:rPr>
            <w:t>turi teisę taikyti Sutartyje numatytas atsakomybės priemones.</w:t>
          </w:r>
          <w:r w:rsidRPr="004E6192">
            <w:rPr>
              <w:rStyle w:val="1TEKSTAS"/>
              <w:i/>
              <w:iCs/>
              <w:color w:val="FF0000"/>
            </w:rPr>
            <w:t xml:space="preserve"> </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77777777"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w:t>
      </w:r>
      <w:r w:rsidR="002527A0" w:rsidRPr="00CF2609">
        <w:rPr>
          <w:bCs/>
          <w:szCs w:val="24"/>
          <w:lang w:eastAsia="lt-LT"/>
        </w:rPr>
        <w:lastRenderedPageBreak/>
        <w:t xml:space="preserve">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lastRenderedPageBreak/>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6" w:name="_Hlk62139875"/>
    </w:p>
    <w:sdt>
      <w:sdtPr>
        <w:rPr>
          <w:b/>
          <w:szCs w:val="24"/>
        </w:rPr>
        <w:id w:val="872039361"/>
        <w:placeholder>
          <w:docPart w:val="DefaultPlaceholder_-1854013440"/>
        </w:placeholder>
      </w:sdtPr>
      <w:sdtContent>
        <w:p w14:paraId="73E0B13B" w14:textId="71734CC2" w:rsidR="00AC2AD8" w:rsidRPr="004E6192" w:rsidRDefault="00AC2AD8" w:rsidP="004E6192">
          <w:pPr>
            <w:numPr>
              <w:ilvl w:val="1"/>
              <w:numId w:val="1"/>
            </w:numPr>
            <w:tabs>
              <w:tab w:val="clear" w:pos="360"/>
            </w:tabs>
            <w:spacing w:after="0"/>
            <w:ind w:left="567" w:hanging="567"/>
            <w:contextualSpacing/>
            <w:jc w:val="both"/>
            <w:rPr>
              <w:b/>
              <w:szCs w:val="24"/>
            </w:rPr>
          </w:pPr>
          <w:r w:rsidRPr="00AC2AD8">
            <w:rPr>
              <w:noProof/>
              <w:bdr w:val="none" w:sz="0" w:space="0" w:color="auto" w:frame="1"/>
            </w:rPr>
            <w:t>Sutartis įsigalioja, kai Sutartį pasirašo abi sutarties Šalys</w:t>
          </w:r>
          <w:r w:rsidR="002A5D3D" w:rsidRPr="00AC2AD8">
            <w:rPr>
              <w:noProof/>
              <w:bdr w:val="none" w:sz="0" w:space="0" w:color="auto" w:frame="1"/>
            </w:rPr>
            <w:t xml:space="preserve"> </w:t>
          </w:r>
          <w:r w:rsidRPr="00AC2AD8">
            <w:rPr>
              <w:noProof/>
              <w:bdr w:val="none" w:sz="0" w:space="0" w:color="auto" w:frame="1"/>
            </w:rPr>
            <w:t xml:space="preserve">bei galioja iki visiško sutartinių įsipareigojimų įvykdymo arba Sutarties nutraukimo (priklausomai nuo to, kuri sąlyga įvyksta anksčiau). </w:t>
          </w:r>
        </w:p>
        <w:bookmarkStart w:id="27" w:name="_Hlk148290589" w:displacedByCustomXml="next"/>
      </w:sdtContent>
    </w:sdt>
    <w:bookmarkEnd w:id="26"/>
    <w:bookmarkEnd w:id="27"/>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3095F569"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8"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9" w:name="_Hlk24545188"/>
      <w:r>
        <w:rPr>
          <w:szCs w:val="24"/>
        </w:rPr>
        <w:lastRenderedPageBreak/>
        <w:t>Tiekėjas</w:t>
      </w:r>
      <w:r w:rsidR="002527A0" w:rsidRPr="00CF2609">
        <w:rPr>
          <w:szCs w:val="24"/>
        </w:rPr>
        <w:t xml:space="preserve"> pažeidžia Paslaugų suteikimo terminus</w:t>
      </w:r>
      <w:bookmarkEnd w:id="29"/>
      <w:r w:rsidR="002527A0" w:rsidRPr="00CF2609">
        <w:rPr>
          <w:szCs w:val="24"/>
        </w:rPr>
        <w:t>;</w:t>
      </w:r>
    </w:p>
    <w:bookmarkEnd w:id="28"/>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30" w:name="_Hlk159590585" w:displacedByCustomXml="next"/>
    <w:sdt>
      <w:sdtPr>
        <w:rPr>
          <w:b/>
        </w:rPr>
        <w:id w:val="1189179617"/>
        <w:placeholder>
          <w:docPart w:val="55FB310068964FAE84478146D83A11F4"/>
        </w:placeholder>
      </w:sdtPr>
      <w:sdtEndPr>
        <w:rPr>
          <w:b w:val="0"/>
        </w:rPr>
      </w:sdtEndPr>
      <w:sdtContent>
        <w:p w14:paraId="12D87278" w14:textId="2C67256D" w:rsidR="00C52798" w:rsidRPr="00C52798" w:rsidRDefault="00C52798" w:rsidP="00286A2E">
          <w:pPr>
            <w:pStyle w:val="Sraopastraipa"/>
            <w:numPr>
              <w:ilvl w:val="2"/>
              <w:numId w:val="1"/>
            </w:numPr>
            <w:tabs>
              <w:tab w:val="clear" w:pos="720"/>
            </w:tabs>
            <w:suppressAutoHyphens/>
            <w:spacing w:line="276" w:lineRule="auto"/>
            <w:ind w:left="567" w:firstLine="0"/>
            <w:contextualSpacing w:val="0"/>
            <w:jc w:val="both"/>
          </w:pPr>
          <w:r w:rsidRPr="004E6192">
            <w:rPr>
              <w:bCs/>
            </w:rPr>
            <w:t>Užsakovas turi pagrįstų duomenų ir nustato, kad Tiekėjas sutartiniams įsipareigojimams vykdyti netaiko pasiūlyme nurodytų (jei buvo nurodyta) aplinkos apsaugos vadybos priemonių ir Tiekėjas per Pirkėjo protingą terminą nepateikė dokumentų, įrodančių Sutarties priede „Tiekėjo pasiūlymas“ deklaruotų aplinkos apsaugos vadybos priemonių taikymą</w:t>
          </w:r>
          <w:r w:rsidR="004E6192">
            <w:rPr>
              <w:bCs/>
            </w:rPr>
            <w:t>.</w:t>
          </w:r>
        </w:p>
      </w:sdtContent>
    </w:sdt>
    <w:bookmarkEnd w:id="30"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31"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31"/>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32" w:name="_Hlk148290818"/>
      <w:r w:rsidRPr="00AC2AD8">
        <w:rPr>
          <w:szCs w:val="24"/>
          <w:lang w:eastAsia="lt-LT"/>
        </w:rPr>
        <w:t>Tiekėjas įsipareigoja Sutarties 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32"/>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w:t>
      </w:r>
      <w:r w:rsidRPr="00CF2609">
        <w:rPr>
          <w:szCs w:val="24"/>
        </w:rPr>
        <w:lastRenderedPageBreak/>
        <w:t xml:space="preserve">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33"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33"/>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lastRenderedPageBreak/>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5D114D4F"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00267AB2">
            <w:rPr>
              <w:rFonts w:eastAsia="Calibri"/>
              <w:szCs w:val="24"/>
            </w:rPr>
            <w:t>v</w:t>
          </w:r>
          <w:r w:rsidR="00267AB2" w:rsidRPr="00267AB2">
            <w:rPr>
              <w:rFonts w:eastAsia="Calibri"/>
              <w:szCs w:val="24"/>
            </w:rPr>
            <w:t>iešųjų pirkimų specialistė Jūratė Mažeikienė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00267AB2" w:rsidRPr="00267AB2">
            <w:rPr>
              <w:rFonts w:eastAsia="Calibri"/>
              <w:szCs w:val="24"/>
            </w:rPr>
            <w:t>+370 698 13933, jurate.mazeikiene@keliuprieziura.lt</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34"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2E1E2EB" w14:textId="3F2FBB26" w:rsidR="00D224BE" w:rsidRPr="004E6192" w:rsidRDefault="0041515A" w:rsidP="00546106">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3 – </w:t>
          </w:r>
          <w:r w:rsidR="00B66FBE" w:rsidRPr="00B66FBE">
            <w:rPr>
              <w:rStyle w:val="1TEKSTAS"/>
            </w:rPr>
            <w:t>Įkainių</w:t>
          </w:r>
          <w:r>
            <w:rPr>
              <w:rStyle w:val="1TEKSTAS"/>
            </w:rPr>
            <w:t xml:space="preserve"> perskaičiavimo tvarka. </w:t>
          </w:r>
        </w:p>
        <w:p w14:paraId="3E81A57C" w14:textId="77777777" w:rsidR="004E6192" w:rsidRPr="004E6192" w:rsidRDefault="00000000" w:rsidP="004E6192">
          <w:pPr>
            <w:pStyle w:val="Sraopastraipa"/>
            <w:suppressAutoHyphens/>
            <w:spacing w:line="276" w:lineRule="auto"/>
            <w:ind w:left="567"/>
            <w:contextualSpacing w:val="0"/>
            <w:jc w:val="both"/>
            <w:rPr>
              <w:b/>
            </w:rPr>
          </w:pPr>
        </w:p>
      </w:sdtContent>
    </w:sdt>
    <w:bookmarkEnd w:id="34"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5" w:name="_Hlk508555465" w:displacedByCustomXml="next"/>
    <w:bookmarkStart w:id="36" w:name="_Hlk507244711"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lastRenderedPageBreak/>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36"/>
          <w:bookmarkEnd w:id="35"/>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i/>
          <w:iCs/>
          <w:color w:val="FF0000"/>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34655229"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4E6192">
                <w:rPr>
                  <w:rStyle w:val="Stilius2"/>
                </w:rPr>
                <w:t>didesnė nei 5,00 proc. arba mažesnė nei -5,00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1"/>
        <w:p w14:paraId="7EC8206C" w14:textId="76A8638C"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4E6192">
                <w:rPr>
                  <w:rStyle w:val="Stilius2"/>
                  <w:lang w:val="pt-PT"/>
                </w:rPr>
                <w:t>defliacijos atveju -5,00 proc., infliacijos atveju 5,00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5BD67667"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4E6192">
                <w:rPr>
                  <w:rStyle w:val="Stilius2"/>
                </w:rPr>
                <w:t>12 (</w:t>
              </w:r>
              <w:proofErr w:type="spellStart"/>
              <w:r w:rsidR="004E6192">
                <w:rPr>
                  <w:rStyle w:val="Stilius2"/>
                </w:rPr>
                <w:t>dvylikos</w:t>
              </w:r>
              <w:proofErr w:type="spellEnd"/>
              <w:r w:rsidR="004E6192">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4E6192">
                <w:rPr>
                  <w:rStyle w:val="Stilius2"/>
                </w:rPr>
                <w:t>12 (</w:t>
              </w:r>
              <w:proofErr w:type="spellStart"/>
              <w:r w:rsidR="004E6192">
                <w:rPr>
                  <w:rStyle w:val="Stilius2"/>
                </w:rPr>
                <w:t>dvylikos</w:t>
              </w:r>
              <w:proofErr w:type="spellEnd"/>
              <w:r w:rsidR="004E6192">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57071EBB" w14:textId="2D52DBD2"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4E6192">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4E6192">
                <w:rPr>
                  <w:rStyle w:val="Stilius2"/>
                </w:rPr>
                <w:t>12 (</w:t>
              </w:r>
              <w:proofErr w:type="spellStart"/>
              <w:r w:rsidR="004E6192">
                <w:rPr>
                  <w:rStyle w:val="Stilius2"/>
                </w:rPr>
                <w:t>dvylikto</w:t>
              </w:r>
              <w:proofErr w:type="spellEnd"/>
              <w:r w:rsidR="004E6192">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4E6192">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4E6192">
                <w:rPr>
                  <w:rStyle w:val="Stilius2"/>
                </w:rPr>
                <w:t>12 (</w:t>
              </w:r>
              <w:proofErr w:type="spellStart"/>
              <w:r w:rsidR="004E6192">
                <w:rPr>
                  <w:rStyle w:val="Stilius2"/>
                </w:rPr>
                <w:t>dvylikto</w:t>
              </w:r>
              <w:proofErr w:type="spellEnd"/>
              <w:r w:rsidR="004E6192">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bookmarkEnd w:id="52"/>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65DEE93" w14:textId="77777777" w:rsidR="00172F4D" w:rsidRDefault="00172F4D" w:rsidP="00172F4D">
          <w:pPr>
            <w:pStyle w:val="Sraopastraipa"/>
            <w:numPr>
              <w:ilvl w:val="0"/>
              <w:numId w:val="26"/>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p w14:paraId="2C963992" w14:textId="77777777" w:rsidR="00172F4D" w:rsidRDefault="00172F4D" w:rsidP="00172F4D"/>
        <w:p w14:paraId="5F534F84" w14:textId="0F2F7163" w:rsidR="00172F4D" w:rsidRPr="00564D8F" w:rsidRDefault="00172F4D" w:rsidP="004E6192">
          <w:pPr>
            <w:jc w:val="both"/>
            <w:rPr>
              <w:i/>
              <w:iCs/>
              <w:color w:val="FF0000"/>
            </w:rPr>
          </w:pPr>
        </w:p>
        <w:p w14:paraId="1A1E5432" w14:textId="77777777" w:rsidR="00172F4D" w:rsidRPr="00F81208" w:rsidRDefault="00172F4D" w:rsidP="00172F4D"/>
        <w:p w14:paraId="1890C275" w14:textId="77777777" w:rsidR="00172F4D" w:rsidRPr="002527A0" w:rsidRDefault="00172F4D" w:rsidP="00172F4D"/>
        <w:p w14:paraId="3B986428" w14:textId="0480B024" w:rsidR="00172F4D" w:rsidRDefault="00172F4D" w:rsidP="00172F4D">
          <w:pPr>
            <w:jc w:val="both"/>
          </w:pPr>
        </w:p>
        <w:p w14:paraId="227BACD8" w14:textId="75044259" w:rsidR="00172F4D" w:rsidRDefault="00000000" w:rsidP="00172F4D">
          <w:pPr>
            <w:jc w:val="both"/>
            <w:rPr>
              <w:i/>
              <w:iCs/>
              <w:color w:val="FF0000"/>
            </w:rPr>
          </w:pP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9C420" w14:textId="77777777" w:rsidR="00151C69" w:rsidRDefault="00151C69" w:rsidP="00F40B85">
      <w:pPr>
        <w:spacing w:after="0" w:line="240" w:lineRule="auto"/>
      </w:pPr>
      <w:r>
        <w:separator/>
      </w:r>
    </w:p>
  </w:endnote>
  <w:endnote w:type="continuationSeparator" w:id="0">
    <w:p w14:paraId="52ECA138" w14:textId="77777777" w:rsidR="00151C69" w:rsidRDefault="00151C69"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5D2CC" w14:textId="77777777" w:rsidR="00151C69" w:rsidRDefault="00151C69" w:rsidP="00F40B85">
      <w:pPr>
        <w:spacing w:after="0" w:line="240" w:lineRule="auto"/>
      </w:pPr>
      <w:r>
        <w:separator/>
      </w:r>
    </w:p>
  </w:footnote>
  <w:footnote w:type="continuationSeparator" w:id="0">
    <w:p w14:paraId="33C3F9CA" w14:textId="77777777" w:rsidR="00151C69" w:rsidRDefault="00151C69"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2279" w14:textId="3DE1E798" w:rsidR="00B61603" w:rsidRDefault="00B61603" w:rsidP="00B61603">
    <w:pPr>
      <w:pStyle w:val="Antrats"/>
      <w:jc w:val="right"/>
      <w:rPr>
        <w:b/>
        <w:bCs/>
        <w:i/>
        <w:iCs/>
        <w:color w:val="BFBFBF"/>
        <w:sz w:val="20"/>
      </w:rPr>
    </w:pPr>
    <w:r>
      <w:rPr>
        <w:b/>
        <w:bCs/>
        <w:i/>
        <w:iCs/>
        <w:color w:val="BFBFBF"/>
        <w:sz w:val="20"/>
      </w:rPr>
      <w:t>AB „Kelių priežiūra“ šablono leidimo data: 202</w:t>
    </w:r>
    <w:r w:rsidR="00504B26">
      <w:rPr>
        <w:b/>
        <w:bCs/>
        <w:i/>
        <w:iCs/>
        <w:color w:val="BFBFBF"/>
        <w:sz w:val="20"/>
      </w:rPr>
      <w:t>5</w:t>
    </w:r>
    <w:r>
      <w:rPr>
        <w:b/>
        <w:bCs/>
        <w:i/>
        <w:iCs/>
        <w:color w:val="BFBFBF"/>
        <w:sz w:val="20"/>
      </w:rPr>
      <w:t xml:space="preserve"> m. </w:t>
    </w:r>
    <w:r w:rsidR="00A17116">
      <w:rPr>
        <w:b/>
        <w:bCs/>
        <w:i/>
        <w:iCs/>
        <w:color w:val="BFBFBF"/>
        <w:sz w:val="20"/>
      </w:rPr>
      <w:t>sausio</w:t>
    </w:r>
    <w:r w:rsidR="00504B26">
      <w:rPr>
        <w:b/>
        <w:bCs/>
        <w:i/>
        <w:iCs/>
        <w:color w:val="BFBFBF"/>
        <w:sz w:val="20"/>
      </w:rPr>
      <w:t xml:space="preserve"> </w:t>
    </w:r>
    <w:r w:rsidR="00084FEF">
      <w:rPr>
        <w:b/>
        <w:bCs/>
        <w:i/>
        <w:iCs/>
        <w:color w:val="BFBFBF"/>
        <w:sz w:val="20"/>
      </w:rPr>
      <w:t>20</w:t>
    </w:r>
    <w:r>
      <w:rPr>
        <w:b/>
        <w:bCs/>
        <w:i/>
        <w:iCs/>
        <w:color w:val="BFBFBF"/>
        <w:sz w:val="20"/>
      </w:rPr>
      <w:t xml:space="preserve"> d.;</w:t>
    </w:r>
    <w:r w:rsidR="00504B26">
      <w:rPr>
        <w:b/>
        <w:bCs/>
        <w:i/>
        <w:iCs/>
        <w:color w:val="BFBFBF"/>
        <w:sz w:val="20"/>
      </w:rPr>
      <w:t xml:space="preserve"> 4 </w:t>
    </w:r>
    <w:r>
      <w:rPr>
        <w:b/>
        <w:bCs/>
        <w:i/>
        <w:iCs/>
        <w:color w:val="BFBFBF"/>
        <w:sz w:val="20"/>
      </w:rPr>
      <w:t xml:space="preserve"> versija</w:t>
    </w:r>
  </w:p>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0"/>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jr59jkWLyfvykjm3IaOLYEp/7JWCmBzXCvqr9ml93ODPRqFUYYM77MlY8/iMReZn2Q9Ce0TXsYsBMoOef2cM7w==" w:salt="w7LiOuRoVpd5iuAj11v7P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04F"/>
    <w:rsid w:val="00010E30"/>
    <w:rsid w:val="00011559"/>
    <w:rsid w:val="00015397"/>
    <w:rsid w:val="00020ABB"/>
    <w:rsid w:val="00021181"/>
    <w:rsid w:val="00030314"/>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6274"/>
    <w:rsid w:val="000763F8"/>
    <w:rsid w:val="0008445F"/>
    <w:rsid w:val="000847A8"/>
    <w:rsid w:val="00084FEF"/>
    <w:rsid w:val="00090EDD"/>
    <w:rsid w:val="00092BDF"/>
    <w:rsid w:val="00092F98"/>
    <w:rsid w:val="000937C2"/>
    <w:rsid w:val="00094518"/>
    <w:rsid w:val="0009577D"/>
    <w:rsid w:val="000A248B"/>
    <w:rsid w:val="000A2AEB"/>
    <w:rsid w:val="000A4B2B"/>
    <w:rsid w:val="000B0E81"/>
    <w:rsid w:val="000B5319"/>
    <w:rsid w:val="000B566C"/>
    <w:rsid w:val="000B5ECF"/>
    <w:rsid w:val="000B6248"/>
    <w:rsid w:val="000C2FF3"/>
    <w:rsid w:val="000C5A32"/>
    <w:rsid w:val="000C5DAC"/>
    <w:rsid w:val="000D277D"/>
    <w:rsid w:val="000D3F3E"/>
    <w:rsid w:val="000D5988"/>
    <w:rsid w:val="000D6B0E"/>
    <w:rsid w:val="000E3699"/>
    <w:rsid w:val="000F13BD"/>
    <w:rsid w:val="000F2CB1"/>
    <w:rsid w:val="000F329C"/>
    <w:rsid w:val="001010A9"/>
    <w:rsid w:val="00103223"/>
    <w:rsid w:val="00105590"/>
    <w:rsid w:val="00110BA0"/>
    <w:rsid w:val="00113263"/>
    <w:rsid w:val="0011627F"/>
    <w:rsid w:val="001214A5"/>
    <w:rsid w:val="001250E1"/>
    <w:rsid w:val="00125C2C"/>
    <w:rsid w:val="00126034"/>
    <w:rsid w:val="00130EB2"/>
    <w:rsid w:val="00135B0F"/>
    <w:rsid w:val="00151C69"/>
    <w:rsid w:val="00153533"/>
    <w:rsid w:val="00157673"/>
    <w:rsid w:val="00162F77"/>
    <w:rsid w:val="001645C4"/>
    <w:rsid w:val="00170658"/>
    <w:rsid w:val="00172F4D"/>
    <w:rsid w:val="00173378"/>
    <w:rsid w:val="0018536A"/>
    <w:rsid w:val="00191F2C"/>
    <w:rsid w:val="00193817"/>
    <w:rsid w:val="001A2126"/>
    <w:rsid w:val="001A273A"/>
    <w:rsid w:val="001A2BAB"/>
    <w:rsid w:val="001A5615"/>
    <w:rsid w:val="001A70D6"/>
    <w:rsid w:val="001A7799"/>
    <w:rsid w:val="001A7A75"/>
    <w:rsid w:val="001A7BA6"/>
    <w:rsid w:val="001C1AF9"/>
    <w:rsid w:val="001C56B8"/>
    <w:rsid w:val="001C61DE"/>
    <w:rsid w:val="001C7D8C"/>
    <w:rsid w:val="001E1675"/>
    <w:rsid w:val="001E27AF"/>
    <w:rsid w:val="001E44BE"/>
    <w:rsid w:val="001E6E32"/>
    <w:rsid w:val="001E7385"/>
    <w:rsid w:val="001F0D1E"/>
    <w:rsid w:val="001F626C"/>
    <w:rsid w:val="00202C69"/>
    <w:rsid w:val="002045CD"/>
    <w:rsid w:val="00210168"/>
    <w:rsid w:val="00212001"/>
    <w:rsid w:val="00220EAF"/>
    <w:rsid w:val="00221738"/>
    <w:rsid w:val="00221BDE"/>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67AB2"/>
    <w:rsid w:val="0027434B"/>
    <w:rsid w:val="00282FF3"/>
    <w:rsid w:val="002849AA"/>
    <w:rsid w:val="00292395"/>
    <w:rsid w:val="0029349F"/>
    <w:rsid w:val="00294BEB"/>
    <w:rsid w:val="0029509A"/>
    <w:rsid w:val="00295892"/>
    <w:rsid w:val="002A0123"/>
    <w:rsid w:val="002A5D3D"/>
    <w:rsid w:val="002A6E87"/>
    <w:rsid w:val="002A7AD7"/>
    <w:rsid w:val="002B025B"/>
    <w:rsid w:val="002B7DDF"/>
    <w:rsid w:val="002C003D"/>
    <w:rsid w:val="002C02CE"/>
    <w:rsid w:val="002C242B"/>
    <w:rsid w:val="002D0C0D"/>
    <w:rsid w:val="002D2E6C"/>
    <w:rsid w:val="002D5718"/>
    <w:rsid w:val="002E0A1E"/>
    <w:rsid w:val="002E120B"/>
    <w:rsid w:val="002E44DD"/>
    <w:rsid w:val="002E61E2"/>
    <w:rsid w:val="002E78A6"/>
    <w:rsid w:val="002F1029"/>
    <w:rsid w:val="002F3A64"/>
    <w:rsid w:val="00306DB9"/>
    <w:rsid w:val="00315AD9"/>
    <w:rsid w:val="0032073E"/>
    <w:rsid w:val="003210E1"/>
    <w:rsid w:val="003224E4"/>
    <w:rsid w:val="00322F11"/>
    <w:rsid w:val="00327B1D"/>
    <w:rsid w:val="00330283"/>
    <w:rsid w:val="00331F2F"/>
    <w:rsid w:val="003327F0"/>
    <w:rsid w:val="00332955"/>
    <w:rsid w:val="00336F6E"/>
    <w:rsid w:val="00342597"/>
    <w:rsid w:val="003426D2"/>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7DB"/>
    <w:rsid w:val="00396BE2"/>
    <w:rsid w:val="00396F0B"/>
    <w:rsid w:val="003A08DF"/>
    <w:rsid w:val="003A536B"/>
    <w:rsid w:val="003B11E2"/>
    <w:rsid w:val="003B178D"/>
    <w:rsid w:val="003B1BDB"/>
    <w:rsid w:val="003B1FC7"/>
    <w:rsid w:val="003B3522"/>
    <w:rsid w:val="003B56CC"/>
    <w:rsid w:val="003B680C"/>
    <w:rsid w:val="003B6991"/>
    <w:rsid w:val="003B7BB6"/>
    <w:rsid w:val="003C1B58"/>
    <w:rsid w:val="003C6023"/>
    <w:rsid w:val="003D2C45"/>
    <w:rsid w:val="003D3184"/>
    <w:rsid w:val="003D32C6"/>
    <w:rsid w:val="003D5566"/>
    <w:rsid w:val="003D6E16"/>
    <w:rsid w:val="003D7490"/>
    <w:rsid w:val="003E192C"/>
    <w:rsid w:val="003E236B"/>
    <w:rsid w:val="003E4D18"/>
    <w:rsid w:val="003E52AC"/>
    <w:rsid w:val="003E5A7B"/>
    <w:rsid w:val="003F35B7"/>
    <w:rsid w:val="003F79A5"/>
    <w:rsid w:val="004007E0"/>
    <w:rsid w:val="004034BA"/>
    <w:rsid w:val="0040407E"/>
    <w:rsid w:val="00406CB3"/>
    <w:rsid w:val="004073B0"/>
    <w:rsid w:val="00414BF0"/>
    <w:rsid w:val="0041515A"/>
    <w:rsid w:val="00415BCD"/>
    <w:rsid w:val="0041661A"/>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62417"/>
    <w:rsid w:val="00465C15"/>
    <w:rsid w:val="00471BCD"/>
    <w:rsid w:val="0047210D"/>
    <w:rsid w:val="0047260E"/>
    <w:rsid w:val="00481882"/>
    <w:rsid w:val="00486533"/>
    <w:rsid w:val="0049169D"/>
    <w:rsid w:val="0049382A"/>
    <w:rsid w:val="00494EB8"/>
    <w:rsid w:val="0049752F"/>
    <w:rsid w:val="004B0203"/>
    <w:rsid w:val="004B0F01"/>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E6192"/>
    <w:rsid w:val="004F115A"/>
    <w:rsid w:val="004F1ACA"/>
    <w:rsid w:val="004F2E68"/>
    <w:rsid w:val="004F4252"/>
    <w:rsid w:val="004F4CA0"/>
    <w:rsid w:val="00501E8B"/>
    <w:rsid w:val="00503F00"/>
    <w:rsid w:val="00504434"/>
    <w:rsid w:val="00504593"/>
    <w:rsid w:val="00504B26"/>
    <w:rsid w:val="00505783"/>
    <w:rsid w:val="005145FE"/>
    <w:rsid w:val="005147C9"/>
    <w:rsid w:val="00520E9A"/>
    <w:rsid w:val="00521B8A"/>
    <w:rsid w:val="005228F3"/>
    <w:rsid w:val="0052608B"/>
    <w:rsid w:val="00532156"/>
    <w:rsid w:val="00532221"/>
    <w:rsid w:val="005324FD"/>
    <w:rsid w:val="005325C1"/>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2030"/>
    <w:rsid w:val="005B331B"/>
    <w:rsid w:val="005B4313"/>
    <w:rsid w:val="005B5872"/>
    <w:rsid w:val="005B6360"/>
    <w:rsid w:val="005B6958"/>
    <w:rsid w:val="005C3558"/>
    <w:rsid w:val="005D0D36"/>
    <w:rsid w:val="005D2F48"/>
    <w:rsid w:val="005D4D06"/>
    <w:rsid w:val="005E6679"/>
    <w:rsid w:val="005E693E"/>
    <w:rsid w:val="005F19B6"/>
    <w:rsid w:val="005F2E25"/>
    <w:rsid w:val="005F355A"/>
    <w:rsid w:val="005F5B97"/>
    <w:rsid w:val="00603016"/>
    <w:rsid w:val="0060683C"/>
    <w:rsid w:val="00611036"/>
    <w:rsid w:val="006134A5"/>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64283"/>
    <w:rsid w:val="00665FFA"/>
    <w:rsid w:val="00671887"/>
    <w:rsid w:val="0067426B"/>
    <w:rsid w:val="006800A7"/>
    <w:rsid w:val="00681882"/>
    <w:rsid w:val="00681B14"/>
    <w:rsid w:val="00681D60"/>
    <w:rsid w:val="00682C67"/>
    <w:rsid w:val="00683D7C"/>
    <w:rsid w:val="00686448"/>
    <w:rsid w:val="006870CC"/>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37F"/>
    <w:rsid w:val="006E4830"/>
    <w:rsid w:val="006E65D2"/>
    <w:rsid w:val="006E6ADD"/>
    <w:rsid w:val="006E7A93"/>
    <w:rsid w:val="006F036F"/>
    <w:rsid w:val="006F37EE"/>
    <w:rsid w:val="006F4333"/>
    <w:rsid w:val="006F66A9"/>
    <w:rsid w:val="006F7E8B"/>
    <w:rsid w:val="0070272D"/>
    <w:rsid w:val="00702A85"/>
    <w:rsid w:val="00702F74"/>
    <w:rsid w:val="00705CB5"/>
    <w:rsid w:val="00707279"/>
    <w:rsid w:val="00707820"/>
    <w:rsid w:val="0070785A"/>
    <w:rsid w:val="00710BD0"/>
    <w:rsid w:val="00711B44"/>
    <w:rsid w:val="00712269"/>
    <w:rsid w:val="00712471"/>
    <w:rsid w:val="00717527"/>
    <w:rsid w:val="00720E6F"/>
    <w:rsid w:val="00726C73"/>
    <w:rsid w:val="00727058"/>
    <w:rsid w:val="007303C4"/>
    <w:rsid w:val="00732037"/>
    <w:rsid w:val="00734658"/>
    <w:rsid w:val="00734838"/>
    <w:rsid w:val="00741826"/>
    <w:rsid w:val="00742066"/>
    <w:rsid w:val="007423BC"/>
    <w:rsid w:val="00742B76"/>
    <w:rsid w:val="00743A04"/>
    <w:rsid w:val="00743D6D"/>
    <w:rsid w:val="007455AC"/>
    <w:rsid w:val="00745750"/>
    <w:rsid w:val="00746F32"/>
    <w:rsid w:val="00754605"/>
    <w:rsid w:val="00755CCE"/>
    <w:rsid w:val="0075651F"/>
    <w:rsid w:val="00760008"/>
    <w:rsid w:val="00766A7A"/>
    <w:rsid w:val="00767177"/>
    <w:rsid w:val="00770FF5"/>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7333"/>
    <w:rsid w:val="007B1FA7"/>
    <w:rsid w:val="007B41BE"/>
    <w:rsid w:val="007B69C1"/>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0F00"/>
    <w:rsid w:val="00821EAA"/>
    <w:rsid w:val="00821F96"/>
    <w:rsid w:val="0082491E"/>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5B17"/>
    <w:rsid w:val="008927C4"/>
    <w:rsid w:val="00892E84"/>
    <w:rsid w:val="008932B3"/>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410F"/>
    <w:rsid w:val="009002EA"/>
    <w:rsid w:val="00902426"/>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0B40"/>
    <w:rsid w:val="0094138D"/>
    <w:rsid w:val="009432CF"/>
    <w:rsid w:val="00945698"/>
    <w:rsid w:val="00952811"/>
    <w:rsid w:val="009531BF"/>
    <w:rsid w:val="00953663"/>
    <w:rsid w:val="0095577D"/>
    <w:rsid w:val="0095609A"/>
    <w:rsid w:val="0096295F"/>
    <w:rsid w:val="00963210"/>
    <w:rsid w:val="0096518B"/>
    <w:rsid w:val="009672C4"/>
    <w:rsid w:val="00973E0F"/>
    <w:rsid w:val="00973E13"/>
    <w:rsid w:val="009777AF"/>
    <w:rsid w:val="00982AB9"/>
    <w:rsid w:val="00982B75"/>
    <w:rsid w:val="00985F39"/>
    <w:rsid w:val="00990C25"/>
    <w:rsid w:val="00992B35"/>
    <w:rsid w:val="00993056"/>
    <w:rsid w:val="009A2CE6"/>
    <w:rsid w:val="009A3321"/>
    <w:rsid w:val="009A3550"/>
    <w:rsid w:val="009A3E40"/>
    <w:rsid w:val="009B51E0"/>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5366"/>
    <w:rsid w:val="009E755C"/>
    <w:rsid w:val="009F2356"/>
    <w:rsid w:val="009F4010"/>
    <w:rsid w:val="009F450D"/>
    <w:rsid w:val="009F71A1"/>
    <w:rsid w:val="00A0095D"/>
    <w:rsid w:val="00A00F0A"/>
    <w:rsid w:val="00A015A8"/>
    <w:rsid w:val="00A124C4"/>
    <w:rsid w:val="00A131A2"/>
    <w:rsid w:val="00A1517B"/>
    <w:rsid w:val="00A170B8"/>
    <w:rsid w:val="00A17116"/>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F49"/>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ADE"/>
    <w:rsid w:val="00AB569B"/>
    <w:rsid w:val="00AB7591"/>
    <w:rsid w:val="00AB79D5"/>
    <w:rsid w:val="00AC2AD8"/>
    <w:rsid w:val="00AC3311"/>
    <w:rsid w:val="00AC7BAC"/>
    <w:rsid w:val="00AE215E"/>
    <w:rsid w:val="00AE2743"/>
    <w:rsid w:val="00AE4195"/>
    <w:rsid w:val="00AE4399"/>
    <w:rsid w:val="00AE4F89"/>
    <w:rsid w:val="00AF1B3C"/>
    <w:rsid w:val="00AF2D4C"/>
    <w:rsid w:val="00AF2D9A"/>
    <w:rsid w:val="00AF2E8E"/>
    <w:rsid w:val="00AF3195"/>
    <w:rsid w:val="00AF72EA"/>
    <w:rsid w:val="00AF776C"/>
    <w:rsid w:val="00AF7B6B"/>
    <w:rsid w:val="00AF7F32"/>
    <w:rsid w:val="00B02B0C"/>
    <w:rsid w:val="00B058E1"/>
    <w:rsid w:val="00B116A9"/>
    <w:rsid w:val="00B11F2D"/>
    <w:rsid w:val="00B13A87"/>
    <w:rsid w:val="00B17B34"/>
    <w:rsid w:val="00B23EBE"/>
    <w:rsid w:val="00B25CAD"/>
    <w:rsid w:val="00B302A8"/>
    <w:rsid w:val="00B31A69"/>
    <w:rsid w:val="00B3264E"/>
    <w:rsid w:val="00B33CE3"/>
    <w:rsid w:val="00B3459F"/>
    <w:rsid w:val="00B35FC8"/>
    <w:rsid w:val="00B40CA1"/>
    <w:rsid w:val="00B4399B"/>
    <w:rsid w:val="00B4629B"/>
    <w:rsid w:val="00B522CC"/>
    <w:rsid w:val="00B572BF"/>
    <w:rsid w:val="00B60201"/>
    <w:rsid w:val="00B61603"/>
    <w:rsid w:val="00B6275B"/>
    <w:rsid w:val="00B64E0C"/>
    <w:rsid w:val="00B66FBE"/>
    <w:rsid w:val="00B72FE8"/>
    <w:rsid w:val="00B74CB2"/>
    <w:rsid w:val="00B74ED9"/>
    <w:rsid w:val="00B825CE"/>
    <w:rsid w:val="00B83962"/>
    <w:rsid w:val="00B83DAD"/>
    <w:rsid w:val="00B90624"/>
    <w:rsid w:val="00B970A2"/>
    <w:rsid w:val="00BA0219"/>
    <w:rsid w:val="00BA0906"/>
    <w:rsid w:val="00BA4524"/>
    <w:rsid w:val="00BA4C2C"/>
    <w:rsid w:val="00BA5A3F"/>
    <w:rsid w:val="00BB0E8F"/>
    <w:rsid w:val="00BB1EED"/>
    <w:rsid w:val="00BB22EB"/>
    <w:rsid w:val="00BB2D15"/>
    <w:rsid w:val="00BB46FD"/>
    <w:rsid w:val="00BB47AF"/>
    <w:rsid w:val="00BB6807"/>
    <w:rsid w:val="00BC0882"/>
    <w:rsid w:val="00BC17F4"/>
    <w:rsid w:val="00BC365C"/>
    <w:rsid w:val="00BC6280"/>
    <w:rsid w:val="00BC78E3"/>
    <w:rsid w:val="00BD08DC"/>
    <w:rsid w:val="00BE0CE7"/>
    <w:rsid w:val="00BE578F"/>
    <w:rsid w:val="00BE67CE"/>
    <w:rsid w:val="00BF2E6F"/>
    <w:rsid w:val="00BF3317"/>
    <w:rsid w:val="00BF4296"/>
    <w:rsid w:val="00BF5940"/>
    <w:rsid w:val="00C0325F"/>
    <w:rsid w:val="00C067B9"/>
    <w:rsid w:val="00C10738"/>
    <w:rsid w:val="00C1090A"/>
    <w:rsid w:val="00C11067"/>
    <w:rsid w:val="00C140DC"/>
    <w:rsid w:val="00C14C16"/>
    <w:rsid w:val="00C15394"/>
    <w:rsid w:val="00C1789B"/>
    <w:rsid w:val="00C23A95"/>
    <w:rsid w:val="00C26CC5"/>
    <w:rsid w:val="00C3256E"/>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0221"/>
    <w:rsid w:val="00C71DA7"/>
    <w:rsid w:val="00C73BF7"/>
    <w:rsid w:val="00C82C43"/>
    <w:rsid w:val="00C83494"/>
    <w:rsid w:val="00C90FFC"/>
    <w:rsid w:val="00C9165B"/>
    <w:rsid w:val="00C9183F"/>
    <w:rsid w:val="00CA272D"/>
    <w:rsid w:val="00CA6DEB"/>
    <w:rsid w:val="00CA7064"/>
    <w:rsid w:val="00CB05D6"/>
    <w:rsid w:val="00CB1048"/>
    <w:rsid w:val="00CB1BD7"/>
    <w:rsid w:val="00CB68B9"/>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24BE"/>
    <w:rsid w:val="00D24304"/>
    <w:rsid w:val="00D24B47"/>
    <w:rsid w:val="00D30631"/>
    <w:rsid w:val="00D32080"/>
    <w:rsid w:val="00D322F0"/>
    <w:rsid w:val="00D334B7"/>
    <w:rsid w:val="00D3715D"/>
    <w:rsid w:val="00D408F2"/>
    <w:rsid w:val="00D4270B"/>
    <w:rsid w:val="00D43CA4"/>
    <w:rsid w:val="00D5187A"/>
    <w:rsid w:val="00D51B7E"/>
    <w:rsid w:val="00D53ECD"/>
    <w:rsid w:val="00D57BCC"/>
    <w:rsid w:val="00D61C3F"/>
    <w:rsid w:val="00D62049"/>
    <w:rsid w:val="00D640CD"/>
    <w:rsid w:val="00D64BF0"/>
    <w:rsid w:val="00D64F13"/>
    <w:rsid w:val="00D654CE"/>
    <w:rsid w:val="00D65C95"/>
    <w:rsid w:val="00D73AA5"/>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17E87"/>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703A5"/>
    <w:rsid w:val="00E71784"/>
    <w:rsid w:val="00E738A6"/>
    <w:rsid w:val="00E76418"/>
    <w:rsid w:val="00E7795F"/>
    <w:rsid w:val="00E77D08"/>
    <w:rsid w:val="00E82AC2"/>
    <w:rsid w:val="00E86754"/>
    <w:rsid w:val="00EA0B5A"/>
    <w:rsid w:val="00EA3392"/>
    <w:rsid w:val="00EA75D5"/>
    <w:rsid w:val="00EB2CCC"/>
    <w:rsid w:val="00EB2F74"/>
    <w:rsid w:val="00EB5257"/>
    <w:rsid w:val="00EB6B26"/>
    <w:rsid w:val="00EC3995"/>
    <w:rsid w:val="00EC4C70"/>
    <w:rsid w:val="00EC5007"/>
    <w:rsid w:val="00EC6D30"/>
    <w:rsid w:val="00ED07D7"/>
    <w:rsid w:val="00ED15D0"/>
    <w:rsid w:val="00ED3070"/>
    <w:rsid w:val="00ED5EE0"/>
    <w:rsid w:val="00ED6227"/>
    <w:rsid w:val="00EE258F"/>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0119"/>
    <w:rsid w:val="00FE2281"/>
    <w:rsid w:val="00FE37CD"/>
    <w:rsid w:val="00FE7F15"/>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24634941E49A4B0C92300CB9C521321B"/>
        <w:category>
          <w:name w:val="Bendrosios nuostatos"/>
          <w:gallery w:val="placeholder"/>
        </w:category>
        <w:types>
          <w:type w:val="bbPlcHdr"/>
        </w:types>
        <w:behaviors>
          <w:behavior w:val="content"/>
        </w:behaviors>
        <w:guid w:val="{538DD331-F5E3-490B-B7E4-91D0A25F053B}"/>
      </w:docPartPr>
      <w:docPartBody>
        <w:p w:rsidR="00856EE6" w:rsidRDefault="00546349" w:rsidP="00546349">
          <w:pPr>
            <w:pStyle w:val="24634941E49A4B0C92300CB9C521321B"/>
          </w:pPr>
          <w:r w:rsidRPr="00C21ACC">
            <w:rPr>
              <w:rStyle w:val="Vietosrezervavimoenklotekstas"/>
            </w:rPr>
            <w:t>Click or tap here to enter text.</w:t>
          </w:r>
        </w:p>
      </w:docPartBody>
    </w:docPart>
    <w:docPart>
      <w:docPartPr>
        <w:name w:val="E15DD9A7181441D4865E2D0613C2E511"/>
        <w:category>
          <w:name w:val="Bendrosios nuostatos"/>
          <w:gallery w:val="placeholder"/>
        </w:category>
        <w:types>
          <w:type w:val="bbPlcHdr"/>
        </w:types>
        <w:behaviors>
          <w:behavior w:val="content"/>
        </w:behaviors>
        <w:guid w:val="{C9DAE0FB-B27C-4E08-B76A-5D63780D7E0B}"/>
      </w:docPartPr>
      <w:docPartBody>
        <w:p w:rsidR="00856EE6" w:rsidRDefault="00546349" w:rsidP="00546349">
          <w:pPr>
            <w:pStyle w:val="E15DD9A7181441D4865E2D0613C2E511"/>
          </w:pPr>
          <w:r w:rsidRPr="00C21ACC">
            <w:rPr>
              <w:rStyle w:val="Vietosrezervavimoenklotekstas"/>
            </w:rPr>
            <w:t>Click or tap here to enter text.</w:t>
          </w:r>
        </w:p>
      </w:docPartBody>
    </w:docPart>
    <w:docPart>
      <w:docPartPr>
        <w:name w:val="74C4BDC1C9AA44F9853AD22A5A6A0EDB"/>
        <w:category>
          <w:name w:val="Bendrosios nuostatos"/>
          <w:gallery w:val="placeholder"/>
        </w:category>
        <w:types>
          <w:type w:val="bbPlcHdr"/>
        </w:types>
        <w:behaviors>
          <w:behavior w:val="content"/>
        </w:behaviors>
        <w:guid w:val="{5513A02C-E30A-402A-AED9-DE78B95B133A}"/>
      </w:docPartPr>
      <w:docPartBody>
        <w:p w:rsidR="00856EE6" w:rsidRDefault="00546349" w:rsidP="00546349">
          <w:pPr>
            <w:pStyle w:val="74C4BDC1C9AA44F9853AD22A5A6A0EDB"/>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231F82DF22F341949F7242E38CA56936"/>
        <w:category>
          <w:name w:val="Bendrosios nuostatos"/>
          <w:gallery w:val="placeholder"/>
        </w:category>
        <w:types>
          <w:type w:val="bbPlcHdr"/>
        </w:types>
        <w:behaviors>
          <w:behavior w:val="content"/>
        </w:behaviors>
        <w:guid w:val="{5F219454-E413-42A9-9691-E30C78DA5BC3}"/>
      </w:docPartPr>
      <w:docPartBody>
        <w:p w:rsidR="00774629" w:rsidRDefault="007907E7" w:rsidP="007907E7">
          <w:pPr>
            <w:pStyle w:val="231F82DF22F341949F7242E38CA56936"/>
          </w:pPr>
          <w:r w:rsidRPr="00C21ACC">
            <w:rPr>
              <w:rStyle w:val="Vietosrezervavimoenklotekstas"/>
            </w:rPr>
            <w:t>Click or tap here to enter text.</w:t>
          </w:r>
        </w:p>
      </w:docPartBody>
    </w:docPart>
    <w:docPart>
      <w:docPartPr>
        <w:name w:val="04EBD8F0C74E4D46AD4E8D06016576FD"/>
        <w:category>
          <w:name w:val="Bendrosios nuostatos"/>
          <w:gallery w:val="placeholder"/>
        </w:category>
        <w:types>
          <w:type w:val="bbPlcHdr"/>
        </w:types>
        <w:behaviors>
          <w:behavior w:val="content"/>
        </w:behaviors>
        <w:guid w:val="{4DA517B9-7ADB-46CD-8387-D1B9BD748B00}"/>
      </w:docPartPr>
      <w:docPartBody>
        <w:p w:rsidR="00774629" w:rsidRDefault="007907E7" w:rsidP="007907E7">
          <w:pPr>
            <w:pStyle w:val="04EBD8F0C74E4D46AD4E8D06016576FD"/>
          </w:pPr>
          <w:r w:rsidRPr="00657EFA">
            <w:rPr>
              <w:rStyle w:val="Vietosrezervavimoenklotekstas"/>
              <w:i/>
              <w:iCs/>
              <w:color w:val="FF0000"/>
            </w:rPr>
            <w:t>[pasirinkti]</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5D92"/>
    <w:rsid w:val="00031591"/>
    <w:rsid w:val="00040CF6"/>
    <w:rsid w:val="00051089"/>
    <w:rsid w:val="000864EB"/>
    <w:rsid w:val="00094518"/>
    <w:rsid w:val="001018CE"/>
    <w:rsid w:val="00126ABD"/>
    <w:rsid w:val="001372A9"/>
    <w:rsid w:val="00144DEC"/>
    <w:rsid w:val="00163DF5"/>
    <w:rsid w:val="00182848"/>
    <w:rsid w:val="00192850"/>
    <w:rsid w:val="001A4661"/>
    <w:rsid w:val="001C60AA"/>
    <w:rsid w:val="001F7804"/>
    <w:rsid w:val="00220EAF"/>
    <w:rsid w:val="002367B9"/>
    <w:rsid w:val="00272B68"/>
    <w:rsid w:val="00280B20"/>
    <w:rsid w:val="00287774"/>
    <w:rsid w:val="00292DD6"/>
    <w:rsid w:val="002930F7"/>
    <w:rsid w:val="00296BE7"/>
    <w:rsid w:val="002B4685"/>
    <w:rsid w:val="002C56F9"/>
    <w:rsid w:val="002C5F2A"/>
    <w:rsid w:val="002F1029"/>
    <w:rsid w:val="002F24F0"/>
    <w:rsid w:val="00307990"/>
    <w:rsid w:val="00313D83"/>
    <w:rsid w:val="0032163A"/>
    <w:rsid w:val="003426D2"/>
    <w:rsid w:val="00342F85"/>
    <w:rsid w:val="00352B12"/>
    <w:rsid w:val="0035628C"/>
    <w:rsid w:val="00364736"/>
    <w:rsid w:val="0041059E"/>
    <w:rsid w:val="004211A1"/>
    <w:rsid w:val="004512D4"/>
    <w:rsid w:val="004568FC"/>
    <w:rsid w:val="004C4D33"/>
    <w:rsid w:val="004E0809"/>
    <w:rsid w:val="004F0E3C"/>
    <w:rsid w:val="004F37AC"/>
    <w:rsid w:val="0050798F"/>
    <w:rsid w:val="005104CA"/>
    <w:rsid w:val="00534529"/>
    <w:rsid w:val="005379F0"/>
    <w:rsid w:val="00546349"/>
    <w:rsid w:val="0054732D"/>
    <w:rsid w:val="00561D40"/>
    <w:rsid w:val="005665D5"/>
    <w:rsid w:val="00587D87"/>
    <w:rsid w:val="005C169E"/>
    <w:rsid w:val="005C52B2"/>
    <w:rsid w:val="005F4772"/>
    <w:rsid w:val="005F6AC1"/>
    <w:rsid w:val="00614DD7"/>
    <w:rsid w:val="0063420F"/>
    <w:rsid w:val="00656071"/>
    <w:rsid w:val="00697945"/>
    <w:rsid w:val="006B2D60"/>
    <w:rsid w:val="006B5395"/>
    <w:rsid w:val="006B7743"/>
    <w:rsid w:val="006B7D00"/>
    <w:rsid w:val="00703D3A"/>
    <w:rsid w:val="0070527E"/>
    <w:rsid w:val="00730E7E"/>
    <w:rsid w:val="00737DC6"/>
    <w:rsid w:val="00741A7A"/>
    <w:rsid w:val="00753C32"/>
    <w:rsid w:val="007633A0"/>
    <w:rsid w:val="00770FF5"/>
    <w:rsid w:val="00774629"/>
    <w:rsid w:val="0077750B"/>
    <w:rsid w:val="007830A4"/>
    <w:rsid w:val="007907E7"/>
    <w:rsid w:val="0079163A"/>
    <w:rsid w:val="007C165B"/>
    <w:rsid w:val="007F272A"/>
    <w:rsid w:val="007F45F4"/>
    <w:rsid w:val="008123A5"/>
    <w:rsid w:val="0081385F"/>
    <w:rsid w:val="008446A9"/>
    <w:rsid w:val="00856EE6"/>
    <w:rsid w:val="00875FC4"/>
    <w:rsid w:val="008B3737"/>
    <w:rsid w:val="008C6195"/>
    <w:rsid w:val="008E040E"/>
    <w:rsid w:val="008E0531"/>
    <w:rsid w:val="009343FE"/>
    <w:rsid w:val="00935C2B"/>
    <w:rsid w:val="0096300A"/>
    <w:rsid w:val="00975918"/>
    <w:rsid w:val="0098085D"/>
    <w:rsid w:val="0098259B"/>
    <w:rsid w:val="0099128A"/>
    <w:rsid w:val="00994353"/>
    <w:rsid w:val="009C2BCD"/>
    <w:rsid w:val="00A0052A"/>
    <w:rsid w:val="00A041D0"/>
    <w:rsid w:val="00A10796"/>
    <w:rsid w:val="00A338D2"/>
    <w:rsid w:val="00A343A9"/>
    <w:rsid w:val="00A43D18"/>
    <w:rsid w:val="00A5170B"/>
    <w:rsid w:val="00A52396"/>
    <w:rsid w:val="00A62E90"/>
    <w:rsid w:val="00A66BD3"/>
    <w:rsid w:val="00A70F7A"/>
    <w:rsid w:val="00A739FD"/>
    <w:rsid w:val="00A84DFC"/>
    <w:rsid w:val="00A8538C"/>
    <w:rsid w:val="00A92FD5"/>
    <w:rsid w:val="00AB3AC2"/>
    <w:rsid w:val="00B1667A"/>
    <w:rsid w:val="00B223CC"/>
    <w:rsid w:val="00B2259F"/>
    <w:rsid w:val="00B40652"/>
    <w:rsid w:val="00B71DBA"/>
    <w:rsid w:val="00B72ACB"/>
    <w:rsid w:val="00BA14D7"/>
    <w:rsid w:val="00BB190A"/>
    <w:rsid w:val="00BB2356"/>
    <w:rsid w:val="00BE1DAD"/>
    <w:rsid w:val="00BE605B"/>
    <w:rsid w:val="00C12106"/>
    <w:rsid w:val="00C418F6"/>
    <w:rsid w:val="00C63209"/>
    <w:rsid w:val="00C70221"/>
    <w:rsid w:val="00C74208"/>
    <w:rsid w:val="00C75C18"/>
    <w:rsid w:val="00C9248E"/>
    <w:rsid w:val="00CA4773"/>
    <w:rsid w:val="00CB50CD"/>
    <w:rsid w:val="00CF2DC9"/>
    <w:rsid w:val="00D3109E"/>
    <w:rsid w:val="00D43CA1"/>
    <w:rsid w:val="00D526A8"/>
    <w:rsid w:val="00D603CD"/>
    <w:rsid w:val="00DA74B1"/>
    <w:rsid w:val="00DB396F"/>
    <w:rsid w:val="00DC6C2F"/>
    <w:rsid w:val="00E2117F"/>
    <w:rsid w:val="00E21665"/>
    <w:rsid w:val="00E41B2B"/>
    <w:rsid w:val="00E457C4"/>
    <w:rsid w:val="00E506E5"/>
    <w:rsid w:val="00E52A01"/>
    <w:rsid w:val="00E740A6"/>
    <w:rsid w:val="00E854C8"/>
    <w:rsid w:val="00E9142C"/>
    <w:rsid w:val="00EA08ED"/>
    <w:rsid w:val="00EA2F04"/>
    <w:rsid w:val="00EA6A69"/>
    <w:rsid w:val="00EC4C9F"/>
    <w:rsid w:val="00EC7386"/>
    <w:rsid w:val="00EE4DED"/>
    <w:rsid w:val="00F2209B"/>
    <w:rsid w:val="00F229F9"/>
    <w:rsid w:val="00F260CA"/>
    <w:rsid w:val="00F76A37"/>
    <w:rsid w:val="00F8759E"/>
    <w:rsid w:val="00F918DE"/>
    <w:rsid w:val="00FC7505"/>
    <w:rsid w:val="00FE0119"/>
    <w:rsid w:val="00FE7F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31591"/>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customXml/itemProps2.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8FEE2CAE-E1A4-40F9-A90D-2D9D31346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26085</Words>
  <Characters>14870</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4</cp:revision>
  <dcterms:created xsi:type="dcterms:W3CDTF">2025-02-18T12:27:00Z</dcterms:created>
  <dcterms:modified xsi:type="dcterms:W3CDTF">2025-02-20T06:21:00Z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